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62E" w:rsidRDefault="0095362E"/>
    <w:sdt>
      <w:sdtPr>
        <w:rPr>
          <w:rFonts w:asciiTheme="minorHAnsi" w:eastAsia="Times New Roman" w:hAnsiTheme="minorHAnsi" w:cs="Times New Roman"/>
          <w:b/>
          <w:bCs/>
          <w:sz w:val="32"/>
          <w:szCs w:val="32"/>
          <w:lang w:eastAsia="ru-RU"/>
        </w:rPr>
        <w:id w:val="1724409447"/>
        <w:docPartObj>
          <w:docPartGallery w:val="Cover Pages"/>
          <w:docPartUnique/>
        </w:docPartObj>
      </w:sdtPr>
      <w:sdtEndPr>
        <w:rPr>
          <w:rFonts w:eastAsiaTheme="minorEastAsia" w:cstheme="minorBidi"/>
          <w:bCs w:val="0"/>
          <w:sz w:val="22"/>
          <w:szCs w:val="22"/>
        </w:rPr>
      </w:sdtEndPr>
      <w:sdtContent>
        <w:tbl>
          <w:tblPr>
            <w:tblW w:w="9992" w:type="dxa"/>
            <w:jc w:val="center"/>
            <w:tblBorders>
              <w:top w:val="single" w:sz="18" w:space="0" w:color="31849B"/>
              <w:left w:val="single" w:sz="18" w:space="0" w:color="31849B"/>
              <w:bottom w:val="single" w:sz="18" w:space="0" w:color="31849B"/>
              <w:right w:val="single" w:sz="18" w:space="0" w:color="31849B"/>
            </w:tblBorders>
            <w:tblLayout w:type="fixed"/>
            <w:tblLook w:val="01E0" w:firstRow="1" w:lastRow="1" w:firstColumn="1" w:lastColumn="1" w:noHBand="0" w:noVBand="0"/>
          </w:tblPr>
          <w:tblGrid>
            <w:gridCol w:w="9992"/>
          </w:tblGrid>
          <w:tr w:rsidR="00706A3C" w:rsidRPr="00A773A0" w:rsidTr="00706A3C">
            <w:trPr>
              <w:trHeight w:val="3597"/>
              <w:jc w:val="center"/>
            </w:trPr>
            <w:tc>
              <w:tcPr>
                <w:tcW w:w="9992" w:type="dxa"/>
              </w:tcPr>
              <w:p w:rsidR="00706A3C" w:rsidRPr="00A773A0" w:rsidRDefault="00706A3C" w:rsidP="00706A3C">
                <w:pPr>
                  <w:rPr>
                    <w:rFonts w:eastAsia="Times New Roman" w:cs="Times New Roman"/>
                    <w:b/>
                    <w:bCs/>
                    <w:sz w:val="32"/>
                    <w:szCs w:val="32"/>
                    <w:lang w:eastAsia="ru-RU"/>
                  </w:rPr>
                </w:pPr>
              </w:p>
              <w:tbl>
                <w:tblPr>
                  <w:tblW w:w="10218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Look w:val="04A0" w:firstRow="1" w:lastRow="0" w:firstColumn="1" w:lastColumn="0" w:noHBand="0" w:noVBand="1"/>
                </w:tblPr>
                <w:tblGrid>
                  <w:gridCol w:w="3414"/>
                  <w:gridCol w:w="1134"/>
                  <w:gridCol w:w="5670"/>
                </w:tblGrid>
                <w:tr w:rsidR="00EB7645" w:rsidRPr="00A773A0" w:rsidTr="000B1640">
                  <w:trPr>
                    <w:trHeight w:val="2958"/>
                  </w:trPr>
                  <w:tc>
                    <w:tcPr>
                      <w:tcW w:w="3414" w:type="dxa"/>
                      <w:shd w:val="clear" w:color="auto" w:fill="auto"/>
                    </w:tcPr>
                    <w:p w:rsidR="00EB7645" w:rsidRDefault="00EB7645" w:rsidP="00D9087B">
                      <w:pPr>
                        <w:jc w:val="center"/>
                        <w:rPr>
                          <w:rFonts w:ascii="Calibri" w:eastAsia="Times New Roman" w:hAnsi="Calibri" w:cs="Times New Roman"/>
                          <w:caps/>
                          <w:sz w:val="22"/>
                          <w:lang w:eastAsia="ru-RU"/>
                        </w:rPr>
                      </w:pPr>
                    </w:p>
                    <w:p w:rsidR="00EB7645" w:rsidRDefault="000B1640" w:rsidP="00D9087B">
                      <w:pPr>
                        <w:jc w:val="center"/>
                        <w:rPr>
                          <w:rFonts w:ascii="Calibri" w:eastAsia="Times New Roman" w:hAnsi="Calibri" w:cs="Times New Roman"/>
                          <w:caps/>
                          <w:sz w:val="22"/>
                          <w:lang w:eastAsia="ru-RU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aps/>
                          <w:noProof/>
                          <w:sz w:val="22"/>
                          <w:lang w:eastAsia="ru-RU"/>
                        </w:rPr>
                        <w:drawing>
                          <wp:inline distT="0" distB="0" distL="0" distR="0" wp14:anchorId="575AAB9A" wp14:editId="4C760D02">
                            <wp:extent cx="1304925" cy="676910"/>
                            <wp:effectExtent l="0" t="0" r="9525" b="889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676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087B" w:rsidRPr="00A773A0" w:rsidRDefault="00D9087B" w:rsidP="00EB7645">
                      <w:pPr>
                        <w:spacing w:after="200" w:line="276" w:lineRule="auto"/>
                        <w:jc w:val="center"/>
                        <w:rPr>
                          <w:rFonts w:ascii="Calibri" w:eastAsia="Times New Roman" w:hAnsi="Calibri" w:cs="Times New Roman"/>
                          <w:caps/>
                          <w:sz w:val="22"/>
                          <w:lang w:eastAsia="ru-RU"/>
                        </w:rPr>
                      </w:pPr>
                    </w:p>
                  </w:tc>
                  <w:tc>
                    <w:tcPr>
                      <w:tcW w:w="1134" w:type="dxa"/>
                    </w:tcPr>
                    <w:p w:rsidR="00EB7645" w:rsidRDefault="00EB7645" w:rsidP="00EB7645">
                      <w:pPr>
                        <w:rPr>
                          <w:rFonts w:eastAsia="Times New Roman" w:cs="Times New Roman"/>
                          <w:b/>
                          <w:caps/>
                          <w:szCs w:val="28"/>
                          <w:lang w:eastAsia="ru-RU"/>
                        </w:rPr>
                      </w:pPr>
                    </w:p>
                  </w:tc>
                  <w:tc>
                    <w:tcPr>
                      <w:tcW w:w="5670" w:type="dxa"/>
                      <w:shd w:val="clear" w:color="auto" w:fill="auto"/>
                      <w:vAlign w:val="center"/>
                    </w:tcPr>
                    <w:p w:rsidR="00EB7645" w:rsidRDefault="00EB7645" w:rsidP="00EB7645">
                      <w:pPr>
                        <w:jc w:val="center"/>
                        <w:rPr>
                          <w:rFonts w:eastAsia="Times New Roman" w:cs="Times New Roman"/>
                          <w:b/>
                          <w:caps/>
                          <w:szCs w:val="28"/>
                          <w:lang w:eastAsia="ru-RU"/>
                        </w:rPr>
                      </w:pPr>
                    </w:p>
                    <w:p w:rsidR="00EB7645" w:rsidRPr="00A773A0" w:rsidRDefault="00EB7645" w:rsidP="00EB7645">
                      <w:pPr>
                        <w:jc w:val="center"/>
                        <w:rPr>
                          <w:rFonts w:eastAsia="Times New Roman" w:cs="Times New Roman"/>
                          <w:b/>
                          <w:bCs/>
                          <w:szCs w:val="28"/>
                          <w:lang w:eastAsia="ru-RU"/>
                        </w:rPr>
                      </w:pPr>
                      <w:r w:rsidRPr="00A773A0">
                        <w:rPr>
                          <w:rFonts w:eastAsia="Times New Roman" w:cs="Times New Roman"/>
                          <w:b/>
                          <w:caps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EB7645" w:rsidRPr="00EB7645" w:rsidRDefault="00EB7645" w:rsidP="00EB7645">
                      <w:pPr>
                        <w:jc w:val="center"/>
                        <w:rPr>
                          <w:rFonts w:eastAsia="Times New Roman" w:cs="Times New Roman"/>
                          <w:bCs/>
                          <w:sz w:val="24"/>
                          <w:szCs w:val="24"/>
                          <w:lang w:eastAsia="ru-RU"/>
                        </w:rPr>
                      </w:pPr>
                      <w:r w:rsidRPr="00EB7645">
                        <w:rPr>
                          <w:rFonts w:eastAsia="Times New Roman" w:cs="Times New Roman"/>
                          <w:bCs/>
                          <w:sz w:val="24"/>
                          <w:szCs w:val="24"/>
                          <w:lang w:eastAsia="ru-RU"/>
                        </w:rPr>
                        <w:t>Генеральный директор ООО «</w:t>
                      </w:r>
                      <w:r w:rsidR="000B1640">
                        <w:rPr>
                          <w:rFonts w:eastAsia="Times New Roman" w:cs="Times New Roman"/>
                          <w:bCs/>
                          <w:sz w:val="24"/>
                          <w:szCs w:val="24"/>
                          <w:lang w:eastAsia="ru-RU"/>
                        </w:rPr>
                        <w:t>СТМ Групп</w:t>
                      </w:r>
                      <w:r w:rsidRPr="00EB7645">
                        <w:rPr>
                          <w:rFonts w:eastAsia="Times New Roman" w:cs="Times New Roman"/>
                          <w:bCs/>
                          <w:sz w:val="24"/>
                          <w:szCs w:val="24"/>
                          <w:lang w:eastAsia="ru-RU"/>
                        </w:rPr>
                        <w:t>»</w:t>
                      </w:r>
                    </w:p>
                    <w:p w:rsidR="00EB7645" w:rsidRDefault="00EB7645" w:rsidP="00EB7645">
                      <w:pPr>
                        <w:jc w:val="center"/>
                        <w:rPr>
                          <w:rFonts w:eastAsia="Times New Roman" w:cs="Times New Roman"/>
                          <w:bCs/>
                          <w:szCs w:val="28"/>
                          <w:lang w:eastAsia="ru-RU"/>
                        </w:rPr>
                      </w:pPr>
                    </w:p>
                    <w:p w:rsidR="00EB7645" w:rsidRPr="00A773A0" w:rsidRDefault="00EB7645" w:rsidP="00EB7645">
                      <w:pPr>
                        <w:jc w:val="center"/>
                        <w:rPr>
                          <w:rFonts w:eastAsia="Times New Roman" w:cs="Times New Roman"/>
                          <w:bCs/>
                          <w:szCs w:val="28"/>
                          <w:lang w:eastAsia="ru-RU"/>
                        </w:rPr>
                      </w:pPr>
                    </w:p>
                    <w:p w:rsidR="00EB7645" w:rsidRDefault="00EB7645" w:rsidP="00EB7645">
                      <w:pPr>
                        <w:jc w:val="center"/>
                        <w:rPr>
                          <w:rFonts w:eastAsia="Times New Roman" w:cs="Times New Roman"/>
                          <w:szCs w:val="28"/>
                          <w:lang w:eastAsia="ru-RU"/>
                        </w:rPr>
                      </w:pPr>
                      <w:r w:rsidRPr="00A773A0">
                        <w:rPr>
                          <w:rFonts w:eastAsia="Times New Roman" w:cs="Times New Roman"/>
                          <w:szCs w:val="28"/>
                          <w:lang w:eastAsia="ru-RU"/>
                        </w:rPr>
                        <w:t xml:space="preserve">______________ </w:t>
                      </w:r>
                      <w:r w:rsidR="000B1640">
                        <w:rPr>
                          <w:rFonts w:eastAsia="Times New Roman" w:cs="Times New Roman"/>
                          <w:szCs w:val="28"/>
                          <w:lang w:eastAsia="ru-RU"/>
                        </w:rPr>
                        <w:t>И</w:t>
                      </w:r>
                      <w:r w:rsidRPr="00A773A0">
                        <w:rPr>
                          <w:rFonts w:eastAsia="Times New Roman" w:cs="Times New Roman"/>
                          <w:szCs w:val="28"/>
                          <w:lang w:eastAsia="ru-RU"/>
                        </w:rPr>
                        <w:t>.</w:t>
                      </w:r>
                      <w:r>
                        <w:rPr>
                          <w:rFonts w:eastAsia="Times New Roman" w:cs="Times New Roman"/>
                          <w:szCs w:val="28"/>
                          <w:lang w:eastAsia="ru-RU"/>
                        </w:rPr>
                        <w:t xml:space="preserve"> </w:t>
                      </w:r>
                      <w:r w:rsidRPr="00A773A0">
                        <w:rPr>
                          <w:rFonts w:eastAsia="Times New Roman" w:cs="Times New Roman"/>
                          <w:szCs w:val="28"/>
                          <w:lang w:eastAsia="ru-RU"/>
                        </w:rPr>
                        <w:t xml:space="preserve">А. </w:t>
                      </w:r>
                      <w:r w:rsidR="000B1640">
                        <w:rPr>
                          <w:rFonts w:eastAsia="Times New Roman" w:cs="Times New Roman"/>
                          <w:szCs w:val="28"/>
                          <w:lang w:eastAsia="ru-RU"/>
                        </w:rPr>
                        <w:t>Кошелев</w:t>
                      </w:r>
                    </w:p>
                    <w:p w:rsidR="00EB7645" w:rsidRPr="00344A56" w:rsidRDefault="00EB7645" w:rsidP="00EB7645">
                      <w:pPr>
                        <w:jc w:val="center"/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</w:pPr>
                    </w:p>
                    <w:p w:rsidR="00EB7645" w:rsidRDefault="00EB7645" w:rsidP="00EB7645">
                      <w:pPr>
                        <w:spacing w:after="200" w:line="276" w:lineRule="auto"/>
                        <w:jc w:val="center"/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</w:pPr>
                    </w:p>
                    <w:p w:rsidR="00EB7645" w:rsidRDefault="00EB7645" w:rsidP="00EB7645">
                      <w:pPr>
                        <w:spacing w:after="200" w:line="276" w:lineRule="auto"/>
                        <w:jc w:val="center"/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</w:pPr>
                    </w:p>
                    <w:p w:rsidR="00EB7645" w:rsidRPr="00A773A0" w:rsidRDefault="00EB7645" w:rsidP="00543B61">
                      <w:pPr>
                        <w:spacing w:after="200" w:line="276" w:lineRule="auto"/>
                        <w:jc w:val="center"/>
                        <w:rPr>
                          <w:rFonts w:eastAsia="Times New Roman" w:cs="Times New Roman"/>
                          <w:szCs w:val="28"/>
                          <w:lang w:eastAsia="ru-RU"/>
                        </w:rPr>
                      </w:pPr>
                      <w:r w:rsidRPr="00344A56"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  <w:t xml:space="preserve">« </w:t>
                      </w:r>
                      <w:r w:rsidR="00543B61"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  <w:t>22</w:t>
                      </w:r>
                      <w:r w:rsidRPr="00344A56"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  <w:t xml:space="preserve">» </w:t>
                      </w:r>
                      <w:r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="00543B61"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  <w:t>ноября</w:t>
                      </w:r>
                      <w:r w:rsidRPr="00344A56"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  <w:t xml:space="preserve"> 2020г.</w:t>
                      </w:r>
                    </w:p>
                  </w:tc>
                </w:tr>
              </w:tbl>
              <w:p w:rsidR="00706A3C" w:rsidRDefault="00706A3C" w:rsidP="00706A3C">
                <w:pPr>
                  <w:jc w:val="center"/>
                  <w:rPr>
                    <w:rFonts w:eastAsia="Times New Roman" w:cs="Times New Roman"/>
                    <w:b/>
                    <w:bCs/>
                    <w:sz w:val="36"/>
                    <w:szCs w:val="36"/>
                    <w:lang w:eastAsia="ru-RU"/>
                  </w:rPr>
                </w:pPr>
              </w:p>
              <w:p w:rsidR="00EB7645" w:rsidRDefault="00EB7645" w:rsidP="00706A3C">
                <w:pPr>
                  <w:jc w:val="center"/>
                  <w:rPr>
                    <w:rFonts w:eastAsia="Times New Roman" w:cs="Times New Roman"/>
                    <w:b/>
                    <w:bCs/>
                    <w:sz w:val="36"/>
                    <w:szCs w:val="36"/>
                    <w:lang w:eastAsia="ru-RU"/>
                  </w:rPr>
                </w:pPr>
              </w:p>
              <w:p w:rsidR="00EB7645" w:rsidRPr="00FD24DE" w:rsidRDefault="00EB7645" w:rsidP="00706A3C">
                <w:pPr>
                  <w:jc w:val="center"/>
                  <w:rPr>
                    <w:rFonts w:eastAsia="Times New Roman" w:cs="Times New Roman"/>
                    <w:b/>
                    <w:bCs/>
                    <w:sz w:val="36"/>
                    <w:szCs w:val="36"/>
                    <w:lang w:eastAsia="ru-RU"/>
                  </w:rPr>
                </w:pPr>
              </w:p>
              <w:p w:rsidR="00706A3C" w:rsidRPr="00FD24DE" w:rsidRDefault="00706A3C" w:rsidP="00706A3C">
                <w:pPr>
                  <w:jc w:val="center"/>
                  <w:rPr>
                    <w:rFonts w:eastAsia="Times New Roman" w:cs="Times New Roman"/>
                    <w:b/>
                    <w:bCs/>
                    <w:sz w:val="40"/>
                    <w:szCs w:val="40"/>
                    <w:lang w:eastAsia="ru-RU"/>
                  </w:rPr>
                </w:pPr>
                <w:r w:rsidRPr="00FD24DE">
                  <w:rPr>
                    <w:rFonts w:eastAsia="Times New Roman" w:cs="Times New Roman"/>
                    <w:b/>
                    <w:bCs/>
                    <w:sz w:val="40"/>
                    <w:szCs w:val="40"/>
                    <w:lang w:eastAsia="ru-RU"/>
                  </w:rPr>
                  <w:t xml:space="preserve">ОТЧЁТ </w:t>
                </w:r>
              </w:p>
              <w:p w:rsidR="00706A3C" w:rsidRPr="00FD24DE" w:rsidRDefault="00706A3C" w:rsidP="00706A3C">
                <w:pPr>
                  <w:jc w:val="center"/>
                  <w:rPr>
                    <w:rFonts w:eastAsia="Times New Roman" w:cs="Times New Roman"/>
                    <w:b/>
                    <w:bCs/>
                    <w:sz w:val="36"/>
                    <w:szCs w:val="36"/>
                    <w:lang w:eastAsia="ru-RU"/>
                  </w:rPr>
                </w:pPr>
              </w:p>
              <w:p w:rsidR="00706A3C" w:rsidRPr="00445660" w:rsidRDefault="00706A3C" w:rsidP="00706A3C">
                <w:pPr>
                  <w:jc w:val="center"/>
                  <w:rPr>
                    <w:rFonts w:eastAsia="Times New Roman" w:cs="Times New Roman"/>
                    <w:b/>
                    <w:bCs/>
                    <w:color w:val="0000CC"/>
                    <w:sz w:val="36"/>
                    <w:szCs w:val="36"/>
                    <w:lang w:eastAsia="ru-RU"/>
                  </w:rPr>
                </w:pPr>
                <w:r w:rsidRPr="00445660">
                  <w:rPr>
                    <w:rFonts w:eastAsia="Times New Roman" w:cs="Times New Roman"/>
                    <w:b/>
                    <w:bCs/>
                    <w:color w:val="0000CC"/>
                    <w:sz w:val="36"/>
                    <w:szCs w:val="36"/>
                    <w:lang w:eastAsia="ru-RU"/>
                  </w:rPr>
                  <w:t xml:space="preserve">о предварительных результатах </w:t>
                </w:r>
              </w:p>
              <w:p w:rsidR="00706A3C" w:rsidRPr="00445660" w:rsidRDefault="00F605D7" w:rsidP="00706A3C">
                <w:pPr>
                  <w:jc w:val="center"/>
                  <w:rPr>
                    <w:rFonts w:eastAsia="Times New Roman" w:cs="Times New Roman"/>
                    <w:b/>
                    <w:bCs/>
                    <w:color w:val="0000CC"/>
                    <w:sz w:val="36"/>
                    <w:szCs w:val="36"/>
                    <w:lang w:eastAsia="ru-RU"/>
                  </w:rPr>
                </w:pPr>
                <w:r w:rsidRPr="00445660">
                  <w:rPr>
                    <w:rFonts w:eastAsia="Times New Roman" w:cs="Times New Roman"/>
                    <w:b/>
                    <w:bCs/>
                    <w:color w:val="0000CC"/>
                    <w:sz w:val="36"/>
                    <w:szCs w:val="36"/>
                    <w:lang w:eastAsia="ru-RU"/>
                  </w:rPr>
                  <w:t xml:space="preserve">тестовых экспериментальных исследований </w:t>
                </w:r>
                <w:r w:rsidRPr="00F605D7">
                  <w:rPr>
                    <w:rFonts w:eastAsia="Times New Roman" w:cs="Times New Roman"/>
                    <w:b/>
                    <w:bCs/>
                    <w:color w:val="0000CC"/>
                    <w:sz w:val="36"/>
                    <w:szCs w:val="36"/>
                    <w:lang w:eastAsia="ru-RU"/>
                  </w:rPr>
                  <w:t>электрогидравлической технологии раскрытия минералов</w:t>
                </w:r>
                <w:r w:rsidR="00CA7325">
                  <w:rPr>
                    <w:rFonts w:eastAsia="Times New Roman" w:cs="Times New Roman"/>
                    <w:b/>
                    <w:bCs/>
                    <w:color w:val="0000CC"/>
                    <w:sz w:val="36"/>
                    <w:szCs w:val="36"/>
                    <w:lang w:eastAsia="ru-RU"/>
                  </w:rPr>
                  <w:t xml:space="preserve"> </w:t>
                </w:r>
                <w:r w:rsidRPr="00F605D7">
                  <w:rPr>
                    <w:rFonts w:eastAsia="Times New Roman" w:cs="Times New Roman"/>
                    <w:b/>
                    <w:bCs/>
                    <w:color w:val="0000CC"/>
                    <w:sz w:val="36"/>
                    <w:szCs w:val="36"/>
                    <w:lang w:eastAsia="ru-RU"/>
                  </w:rPr>
                  <w:t>носителей бериллия в породах Малышевского месторождения</w:t>
                </w:r>
                <w:r w:rsidR="00BE060B">
                  <w:rPr>
                    <w:rFonts w:eastAsia="Times New Roman" w:cs="Times New Roman"/>
                    <w:b/>
                    <w:bCs/>
                    <w:color w:val="0000CC"/>
                    <w:sz w:val="36"/>
                    <w:szCs w:val="36"/>
                    <w:lang w:eastAsia="ru-RU"/>
                  </w:rPr>
                  <w:t>.</w:t>
                </w:r>
                <w:r w:rsidR="00706A3C" w:rsidRPr="00445660">
                  <w:rPr>
                    <w:rFonts w:eastAsia="Times New Roman" w:cs="Times New Roman"/>
                    <w:b/>
                    <w:bCs/>
                    <w:color w:val="0000CC"/>
                    <w:sz w:val="36"/>
                    <w:szCs w:val="36"/>
                    <w:lang w:eastAsia="ru-RU"/>
                  </w:rPr>
                  <w:t xml:space="preserve"> </w:t>
                </w:r>
              </w:p>
              <w:p w:rsidR="00706A3C" w:rsidRPr="00FD24DE" w:rsidRDefault="00706A3C" w:rsidP="00706A3C">
                <w:pPr>
                  <w:jc w:val="center"/>
                  <w:rPr>
                    <w:rFonts w:eastAsia="Times New Roman" w:cs="Times New Roman"/>
                    <w:b/>
                    <w:bCs/>
                    <w:sz w:val="36"/>
                    <w:szCs w:val="36"/>
                    <w:lang w:eastAsia="ru-RU"/>
                  </w:rPr>
                </w:pPr>
              </w:p>
              <w:p w:rsidR="00706A3C" w:rsidRPr="00A773A0" w:rsidRDefault="00706A3C" w:rsidP="00706A3C">
                <w:pPr>
                  <w:rPr>
                    <w:rFonts w:ascii="Tahoma" w:eastAsia="Times New Roman" w:hAnsi="Tahoma" w:cs="Tahoma"/>
                    <w:b/>
                    <w:bCs/>
                    <w:szCs w:val="28"/>
                    <w:lang w:eastAsia="ru-RU"/>
                  </w:rPr>
                </w:pPr>
              </w:p>
            </w:tc>
          </w:tr>
          <w:tr w:rsidR="00706A3C" w:rsidRPr="00A773A0" w:rsidTr="00706A3C">
            <w:trPr>
              <w:trHeight w:val="4063"/>
              <w:jc w:val="center"/>
            </w:trPr>
            <w:tc>
              <w:tcPr>
                <w:tcW w:w="9992" w:type="dxa"/>
                <w:vAlign w:val="center"/>
              </w:tcPr>
              <w:p w:rsidR="00F605D7" w:rsidRDefault="00F605D7" w:rsidP="00D9087B">
                <w:pPr>
                  <w:ind w:firstLine="296"/>
                  <w:jc w:val="center"/>
                  <w:rPr>
                    <w:rFonts w:eastAsia="Times New Roman" w:cs="Times New Roman"/>
                    <w:bCs/>
                    <w:szCs w:val="20"/>
                    <w:lang w:eastAsia="ru-RU"/>
                  </w:rPr>
                </w:pPr>
              </w:p>
              <w:p w:rsidR="00706A3C" w:rsidRPr="00A773A0" w:rsidRDefault="00706A3C" w:rsidP="00D9087B">
                <w:pPr>
                  <w:ind w:firstLine="296"/>
                  <w:jc w:val="center"/>
                  <w:rPr>
                    <w:rFonts w:eastAsia="Times New Roman" w:cs="Times New Roman"/>
                    <w:bCs/>
                    <w:szCs w:val="2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anchor distT="0" distB="0" distL="114300" distR="114300" simplePos="0" relativeHeight="251662336" behindDoc="1" locked="0" layoutInCell="1" allowOverlap="1" wp14:anchorId="1C3A24AB" wp14:editId="7D9D82CB">
                      <wp:simplePos x="0" y="0"/>
                      <wp:positionH relativeFrom="column">
                        <wp:posOffset>3784600</wp:posOffset>
                      </wp:positionH>
                      <wp:positionV relativeFrom="paragraph">
                        <wp:posOffset>-53975</wp:posOffset>
                      </wp:positionV>
                      <wp:extent cx="1019175" cy="923925"/>
                      <wp:effectExtent l="0" t="0" r="9525" b="9525"/>
                      <wp:wrapNone/>
                      <wp:docPr id="24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44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1917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706A3C" w:rsidRPr="00A773A0" w:rsidRDefault="00706A3C" w:rsidP="00D9087B">
                <w:pPr>
                  <w:ind w:firstLine="154"/>
                  <w:rPr>
                    <w:rFonts w:eastAsia="Times New Roman" w:cs="Times New Roman"/>
                    <w:bCs/>
                    <w:szCs w:val="28"/>
                    <w:lang w:eastAsia="ru-RU"/>
                  </w:rPr>
                </w:pPr>
                <w:r w:rsidRPr="00A773A0">
                  <w:rPr>
                    <w:rFonts w:eastAsia="Times New Roman" w:cs="Times New Roman"/>
                    <w:bCs/>
                    <w:szCs w:val="28"/>
                    <w:lang w:eastAsia="ru-RU"/>
                  </w:rPr>
                  <w:t xml:space="preserve">Заместитель Генерального директора </w:t>
                </w:r>
              </w:p>
              <w:p w:rsidR="00706A3C" w:rsidRPr="00A773A0" w:rsidRDefault="00706A3C" w:rsidP="00D9087B">
                <w:pPr>
                  <w:ind w:firstLine="154"/>
                  <w:rPr>
                    <w:rFonts w:eastAsia="Times New Roman" w:cs="Times New Roman"/>
                    <w:szCs w:val="28"/>
                    <w:lang w:eastAsia="ru-RU"/>
                  </w:rPr>
                </w:pPr>
                <w:r w:rsidRPr="00A773A0">
                  <w:rPr>
                    <w:rFonts w:eastAsia="Times New Roman" w:cs="Times New Roman"/>
                    <w:bCs/>
                    <w:szCs w:val="28"/>
                    <w:lang w:eastAsia="ru-RU"/>
                  </w:rPr>
                  <w:t>по научной работе</w:t>
                </w:r>
                <w:r>
                  <w:rPr>
                    <w:rFonts w:eastAsia="Times New Roman" w:cs="Times New Roman"/>
                    <w:bCs/>
                    <w:szCs w:val="28"/>
                    <w:lang w:eastAsia="ru-RU"/>
                  </w:rPr>
                  <w:t>, к.т.н.</w:t>
                </w:r>
                <w:r w:rsidRPr="00A773A0">
                  <w:rPr>
                    <w:rFonts w:eastAsia="Times New Roman" w:cs="Times New Roman"/>
                    <w:szCs w:val="28"/>
                    <w:lang w:eastAsia="ru-RU"/>
                  </w:rPr>
                  <w:t xml:space="preserve">                                   ______________ Н.</w:t>
                </w:r>
                <w:r>
                  <w:rPr>
                    <w:rFonts w:eastAsia="Times New Roman" w:cs="Times New Roman"/>
                    <w:szCs w:val="28"/>
                    <w:lang w:eastAsia="ru-RU"/>
                  </w:rPr>
                  <w:t xml:space="preserve"> </w:t>
                </w:r>
                <w:r w:rsidRPr="00A773A0">
                  <w:rPr>
                    <w:rFonts w:eastAsia="Times New Roman" w:cs="Times New Roman"/>
                    <w:szCs w:val="28"/>
                    <w:lang w:eastAsia="ru-RU"/>
                  </w:rPr>
                  <w:t>В. Мартынов</w:t>
                </w:r>
              </w:p>
              <w:p w:rsidR="00706A3C" w:rsidRPr="00A773A0" w:rsidRDefault="00706A3C" w:rsidP="00D9087B">
                <w:pPr>
                  <w:ind w:firstLine="154"/>
                  <w:rPr>
                    <w:rFonts w:eastAsia="Times New Roman" w:cs="Times New Roman"/>
                    <w:b/>
                    <w:bCs/>
                    <w:szCs w:val="28"/>
                    <w:lang w:eastAsia="ru-RU"/>
                  </w:rPr>
                </w:pPr>
              </w:p>
              <w:p w:rsidR="00706A3C" w:rsidRDefault="00706A3C" w:rsidP="00D9087B">
                <w:pPr>
                  <w:ind w:firstLine="296"/>
                  <w:jc w:val="center"/>
                  <w:rPr>
                    <w:rFonts w:eastAsia="Times New Roman" w:cs="Times New Roman"/>
                    <w:b/>
                    <w:bCs/>
                    <w:sz w:val="24"/>
                    <w:szCs w:val="24"/>
                    <w:lang w:eastAsia="ru-RU"/>
                  </w:rPr>
                </w:pPr>
              </w:p>
              <w:p w:rsidR="00706A3C" w:rsidRDefault="00706A3C" w:rsidP="00D9087B">
                <w:pPr>
                  <w:ind w:firstLine="296"/>
                  <w:jc w:val="center"/>
                  <w:rPr>
                    <w:rFonts w:eastAsia="Times New Roman" w:cs="Times New Roman"/>
                    <w:b/>
                    <w:bCs/>
                    <w:sz w:val="24"/>
                    <w:szCs w:val="24"/>
                    <w:lang w:eastAsia="ru-RU"/>
                  </w:rPr>
                </w:pPr>
              </w:p>
              <w:p w:rsidR="00706A3C" w:rsidRPr="00A773A0" w:rsidRDefault="00706A3C" w:rsidP="00D9087B">
                <w:pPr>
                  <w:ind w:firstLine="296"/>
                  <w:jc w:val="center"/>
                  <w:rPr>
                    <w:rFonts w:eastAsia="Times New Roman" w:cs="Times New Roman"/>
                    <w:b/>
                    <w:bCs/>
                    <w:sz w:val="24"/>
                    <w:szCs w:val="24"/>
                    <w:lang w:eastAsia="ru-RU"/>
                  </w:rPr>
                </w:pPr>
                <w:r w:rsidRPr="00A773A0">
                  <w:rPr>
                    <w:rFonts w:eastAsia="Times New Roman" w:cs="Times New Roman"/>
                    <w:b/>
                    <w:bCs/>
                    <w:sz w:val="24"/>
                    <w:szCs w:val="24"/>
                    <w:lang w:eastAsia="ru-RU"/>
                  </w:rPr>
                  <w:t>Санкт-Петербург,</w:t>
                </w:r>
              </w:p>
              <w:p w:rsidR="00706A3C" w:rsidRPr="00A773A0" w:rsidRDefault="00706A3C" w:rsidP="00BE060B">
                <w:pPr>
                  <w:ind w:firstLine="296"/>
                  <w:jc w:val="center"/>
                  <w:rPr>
                    <w:rFonts w:eastAsia="Times New Roman" w:cs="Times New Roman"/>
                    <w:b/>
                    <w:bCs/>
                    <w:sz w:val="22"/>
                    <w:lang w:eastAsia="ru-RU"/>
                  </w:rPr>
                </w:pPr>
                <w:r w:rsidRPr="00A773A0">
                  <w:rPr>
                    <w:rFonts w:eastAsia="Times New Roman" w:cs="Times New Roman"/>
                    <w:b/>
                    <w:bCs/>
                    <w:noProof/>
                    <w:sz w:val="24"/>
                    <w:szCs w:val="24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1EAF9B50" wp14:editId="51E5FF63">
                          <wp:simplePos x="0" y="0"/>
                          <wp:positionH relativeFrom="column">
                            <wp:posOffset>3867150</wp:posOffset>
                          </wp:positionH>
                          <wp:positionV relativeFrom="paragraph">
                            <wp:posOffset>1737995</wp:posOffset>
                          </wp:positionV>
                          <wp:extent cx="2423795" cy="372110"/>
                          <wp:effectExtent l="0" t="0" r="0" b="8890"/>
                          <wp:wrapNone/>
                          <wp:docPr id="227" name="Прямоугольник 9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423795" cy="3721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5298B96A" id="Прямоугольник 92" o:spid="_x0000_s1026" style="position:absolute;margin-left:304.5pt;margin-top:136.85pt;width:190.85pt;height:2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7KISQIAAFAEAAAOAAAAZHJzL2Uyb0RvYy54bWysVM1uEzEQviPxDpbvZLPbhDSrbqoqpQip&#10;QKXCAzheb9bCa5uxk005IfWKxCPwEFwQP32GzRsx9qYlhQtC7MHyeDyfv/lmZo+ON40iawFOGl3Q&#10;dDCkRGhuSqmXBX396uzRISXOM10yZbQo6JVw9Hj28MFRa3ORmdqoUgBBEO3y1ha09t7mSeJ4LRrm&#10;BsYKjc7KQMM8mrBMSmAtojcqyYbDx0lroLRguHAOT097J51F/KoS3L+sKic8UQVFbj6uENdFWJPZ&#10;EcuXwGwt+Y4G+wcWDZMaH72DOmWekRXIP6AaycE4U/kBN01iqkpyEXPAbNLhb9lc1syKmAuK4+yd&#10;TO7/wfIX6wsgsixolk0o0azBInWftu+3H7vv3c32uvvc3XTfth+6H92X7iuZZkGy1rocIy/tBYSk&#10;nT03/I0j2sxrppfiBMC0tWAlEk3D/eReQDAchpJF+9yU+B5beRPV21TQBEDUhWxika7uiiQ2nnA8&#10;zEbZwWQ6poSj72CSpWmsYsLy22gLzj8VpiFhU1DAJojobH3ufGDD8tsrkb1RsjyTSkUDlou5ArJm&#10;2DBn8YsJYJL715QmbUGn42wcke/53N9BNNJj5yvZFPRwGL6+F4NsT3QZ+9Izqfo9UlZ6p2OQri/B&#10;wpRXKCOYvq1xDHFTG3hHSYstXVD3dsVAUKKeaSzFNB2NwgxEYzSeZGjAvmex72GaI1RBPSX9du77&#10;uVlZkMsaX0pj7tqcYPkqGZUNpe1Z7chi20bBdyMW5mLfjrd+/QhmPwEAAP//AwBQSwMEFAAGAAgA&#10;AAAhALKpNgLgAAAACwEAAA8AAABkcnMvZG93bnJldi54bWxMj81OwzAQhO9IvIO1SNyoTYJaEuJU&#10;UIJ64VAK3Lf2kkT4J4rdNuXpa05wm9WMZr+plpM17EBj6L2TcDsTwMgpr3vXSvh4f7m5BxYiOo3G&#10;O5JwogDL+vKiwlL7o3ujwza2LJW4UKKELsah5DyojiyGmR/IJe/LjxZjOseW6xGPqdwangkx5xZ7&#10;lz50ONCqI/W93VsJG8Tnzc9aqafm9HrX0OqzIW+kvL6aHh+ARZriXxh+8RM61Ilp5/dOB2YkzEWR&#10;tkQJ2SJfAEuJohBJ7CTkeZYDryv+f0N9BgAA//8DAFBLAQItABQABgAIAAAAIQC2gziS/gAAAOEB&#10;AAATAAAAAAAAAAAAAAAAAAAAAABbQ29udGVudF9UeXBlc10ueG1sUEsBAi0AFAAGAAgAAAAhADj9&#10;If/WAAAAlAEAAAsAAAAAAAAAAAAAAAAALwEAAF9yZWxzLy5yZWxzUEsBAi0AFAAGAAgAAAAhAJQD&#10;sohJAgAAUAQAAA4AAAAAAAAAAAAAAAAALgIAAGRycy9lMm9Eb2MueG1sUEsBAi0AFAAGAAgAAAAh&#10;ALKpNgLgAAAACwEAAA8AAAAAAAAAAAAAAAAAowQAAGRycy9kb3ducmV2LnhtbFBLBQYAAAAABAAE&#10;APMAAACwBQAAAAA=&#10;" strokecolor="white"/>
                      </w:pict>
                    </mc:Fallback>
                  </mc:AlternateContent>
                </w:r>
                <w:r w:rsidR="00BE060B">
                  <w:rPr>
                    <w:rFonts w:eastAsia="Times New Roman" w:cs="Times New Roman"/>
                    <w:b/>
                    <w:bCs/>
                    <w:noProof/>
                    <w:sz w:val="24"/>
                    <w:szCs w:val="24"/>
                    <w:lang w:eastAsia="ru-RU"/>
                  </w:rPr>
                  <w:t>ноябрь</w:t>
                </w:r>
                <w:r w:rsidRPr="00A773A0">
                  <w:rPr>
                    <w:rFonts w:eastAsia="Times New Roman" w:cs="Times New Roman"/>
                    <w:b/>
                    <w:bCs/>
                    <w:noProof/>
                    <w:sz w:val="24"/>
                    <w:szCs w:val="24"/>
                    <w:lang w:eastAsia="ru-RU"/>
                  </w:rPr>
                  <w:t xml:space="preserve"> 2020</w:t>
                </w:r>
                <w:r w:rsidRPr="00A773A0">
                  <w:rPr>
                    <w:rFonts w:eastAsia="Times New Roman" w:cs="Times New Roman"/>
                    <w:b/>
                    <w:bCs/>
                    <w:sz w:val="24"/>
                    <w:szCs w:val="24"/>
                    <w:lang w:eastAsia="ru-RU"/>
                  </w:rPr>
                  <w:t xml:space="preserve"> </w:t>
                </w:r>
              </w:p>
            </w:tc>
          </w:tr>
          <w:tr w:rsidR="00706A3C" w:rsidRPr="00A773A0" w:rsidTr="00706A3C">
            <w:trPr>
              <w:trHeight w:val="453"/>
              <w:jc w:val="center"/>
            </w:trPr>
            <w:tc>
              <w:tcPr>
                <w:tcW w:w="9992" w:type="dxa"/>
                <w:vAlign w:val="center"/>
              </w:tcPr>
              <w:p w:rsidR="00706A3C" w:rsidRPr="00A773A0" w:rsidRDefault="00706A3C" w:rsidP="00706A3C">
                <w:pPr>
                  <w:rPr>
                    <w:rFonts w:ascii="Tahoma" w:eastAsia="Times New Roman" w:hAnsi="Tahoma" w:cs="Tahoma"/>
                    <w:b/>
                    <w:bCs/>
                    <w:szCs w:val="20"/>
                    <w:lang w:eastAsia="ru-RU"/>
                  </w:rPr>
                </w:pPr>
              </w:p>
            </w:tc>
          </w:tr>
        </w:tbl>
        <w:p w:rsidR="00706A3C" w:rsidRDefault="000B0AA2" w:rsidP="00706A3C">
          <w:pPr>
            <w:pStyle w:val="a9"/>
            <w:rPr>
              <w:b/>
            </w:rPr>
          </w:pPr>
        </w:p>
      </w:sdtContent>
    </w:sdt>
    <w:p w:rsidR="004D42D5" w:rsidRDefault="004D42D5">
      <w:r>
        <w:br w:type="page"/>
      </w:r>
    </w:p>
    <w:p w:rsidR="0007581C" w:rsidRDefault="0007581C"/>
    <w:p w:rsidR="00363C01" w:rsidRDefault="00363C01" w:rsidP="0007581C">
      <w:pPr>
        <w:jc w:val="center"/>
        <w:rPr>
          <w:b/>
        </w:rPr>
      </w:pPr>
      <w:r w:rsidRPr="0007581C">
        <w:rPr>
          <w:b/>
        </w:rPr>
        <w:t>Список исполнителей</w:t>
      </w:r>
    </w:p>
    <w:p w:rsidR="0007581C" w:rsidRPr="0007581C" w:rsidRDefault="0007581C" w:rsidP="0007581C">
      <w:pPr>
        <w:jc w:val="center"/>
        <w:rPr>
          <w:b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31"/>
        <w:gridCol w:w="3930"/>
        <w:gridCol w:w="2574"/>
      </w:tblGrid>
      <w:tr w:rsidR="00363C01" w:rsidRPr="00363C01" w:rsidTr="009919B1">
        <w:trPr>
          <w:cantSplit/>
        </w:trPr>
        <w:tc>
          <w:tcPr>
            <w:tcW w:w="1440" w:type="pct"/>
            <w:shd w:val="clear" w:color="auto" w:fill="auto"/>
            <w:vAlign w:val="center"/>
          </w:tcPr>
          <w:p w:rsidR="00363C01" w:rsidRPr="00363C01" w:rsidRDefault="006770CD" w:rsidP="00363C01">
            <w:r>
              <w:t>Кошелев Игорь Андреевич</w:t>
            </w:r>
          </w:p>
        </w:tc>
        <w:tc>
          <w:tcPr>
            <w:tcW w:w="2151" w:type="pct"/>
            <w:shd w:val="clear" w:color="auto" w:fill="auto"/>
            <w:vAlign w:val="center"/>
          </w:tcPr>
          <w:p w:rsidR="00363C01" w:rsidRPr="00363C01" w:rsidRDefault="000B1640" w:rsidP="00363C01">
            <w:r>
              <w:t>Генеральный директор ООО «СТМ Групп»</w:t>
            </w:r>
          </w:p>
        </w:tc>
        <w:tc>
          <w:tcPr>
            <w:tcW w:w="1409" w:type="pct"/>
            <w:shd w:val="clear" w:color="auto" w:fill="auto"/>
          </w:tcPr>
          <w:p w:rsidR="00363C01" w:rsidRPr="00363C01" w:rsidRDefault="00363C01" w:rsidP="00363C01"/>
        </w:tc>
      </w:tr>
      <w:tr w:rsidR="000B1640" w:rsidRPr="00363C01" w:rsidTr="009919B1">
        <w:trPr>
          <w:cantSplit/>
        </w:trPr>
        <w:tc>
          <w:tcPr>
            <w:tcW w:w="1440" w:type="pct"/>
            <w:shd w:val="clear" w:color="auto" w:fill="auto"/>
            <w:vAlign w:val="center"/>
          </w:tcPr>
          <w:p w:rsidR="000B1640" w:rsidRPr="00363C01" w:rsidRDefault="000B1640" w:rsidP="000B1640">
            <w:r w:rsidRPr="00363C01">
              <w:t>Мартынов Николай Васильевич</w:t>
            </w:r>
            <w:r>
              <w:t>, к.т.н.</w:t>
            </w:r>
          </w:p>
        </w:tc>
        <w:tc>
          <w:tcPr>
            <w:tcW w:w="2151" w:type="pct"/>
            <w:shd w:val="clear" w:color="auto" w:fill="auto"/>
            <w:vAlign w:val="center"/>
          </w:tcPr>
          <w:p w:rsidR="000B1640" w:rsidRPr="00363C01" w:rsidRDefault="000B1640" w:rsidP="000B1640">
            <w:r w:rsidRPr="00363C01">
              <w:t>Заместитель Генерального директора по научной работе</w:t>
            </w:r>
          </w:p>
        </w:tc>
        <w:tc>
          <w:tcPr>
            <w:tcW w:w="1409" w:type="pct"/>
            <w:shd w:val="clear" w:color="auto" w:fill="auto"/>
          </w:tcPr>
          <w:p w:rsidR="000B1640" w:rsidRPr="00363C01" w:rsidRDefault="000B1640" w:rsidP="000B1640"/>
        </w:tc>
      </w:tr>
    </w:tbl>
    <w:p w:rsidR="00363C01" w:rsidRDefault="00363C01"/>
    <w:p w:rsidR="0007581C" w:rsidRDefault="0007581C">
      <w: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1969794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C6176" w:rsidRPr="00067F8D" w:rsidRDefault="000C6176">
          <w:pPr>
            <w:pStyle w:val="a8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067F8D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bookmarkStart w:id="0" w:name="_GoBack"/>
        <w:bookmarkEnd w:id="0"/>
        <w:p w:rsidR="000B0AA2" w:rsidRDefault="000C6176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00477306" w:history="1">
            <w:r w:rsidR="000B0AA2" w:rsidRPr="00311238">
              <w:rPr>
                <w:rStyle w:val="a5"/>
                <w:rFonts w:cs="Times New Roman"/>
                <w:b/>
                <w:noProof/>
              </w:rPr>
              <w:t>Введение.</w:t>
            </w:r>
            <w:r w:rsidR="000B0AA2">
              <w:rPr>
                <w:noProof/>
                <w:webHidden/>
              </w:rPr>
              <w:tab/>
            </w:r>
            <w:r w:rsidR="000B0AA2">
              <w:rPr>
                <w:noProof/>
                <w:webHidden/>
              </w:rPr>
              <w:fldChar w:fldCharType="begin"/>
            </w:r>
            <w:r w:rsidR="000B0AA2">
              <w:rPr>
                <w:noProof/>
                <w:webHidden/>
              </w:rPr>
              <w:instrText xml:space="preserve"> PAGEREF _Toc200477306 \h </w:instrText>
            </w:r>
            <w:r w:rsidR="000B0AA2">
              <w:rPr>
                <w:noProof/>
                <w:webHidden/>
              </w:rPr>
            </w:r>
            <w:r w:rsidR="000B0AA2">
              <w:rPr>
                <w:noProof/>
                <w:webHidden/>
              </w:rPr>
              <w:fldChar w:fldCharType="separate"/>
            </w:r>
            <w:r w:rsidR="000B0AA2">
              <w:rPr>
                <w:noProof/>
                <w:webHidden/>
              </w:rPr>
              <w:t>3</w:t>
            </w:r>
            <w:r w:rsidR="000B0AA2">
              <w:rPr>
                <w:noProof/>
                <w:webHidden/>
              </w:rPr>
              <w:fldChar w:fldCharType="end"/>
            </w:r>
          </w:hyperlink>
        </w:p>
        <w:p w:rsidR="000B0AA2" w:rsidRDefault="000B0AA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77307" w:history="1">
            <w:r w:rsidRPr="00311238">
              <w:rPr>
                <w:rStyle w:val="a5"/>
                <w:b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11238">
              <w:rPr>
                <w:rStyle w:val="a5"/>
                <w:b/>
                <w:noProof/>
              </w:rPr>
              <w:t>Цель и задачи исследования.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_Toc200477307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0AA2" w:rsidRDefault="000B0AA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77308" w:history="1">
            <w:r w:rsidRPr="00311238">
              <w:rPr>
                <w:rStyle w:val="a5"/>
                <w:b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11238">
              <w:rPr>
                <w:rStyle w:val="a5"/>
                <w:b/>
                <w:noProof/>
              </w:rPr>
              <w:t>Исходный материал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_Toc200477308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0AA2" w:rsidRDefault="000B0AA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77309" w:history="1">
            <w:r w:rsidRPr="00311238">
              <w:rPr>
                <w:rStyle w:val="a5"/>
                <w:b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11238">
              <w:rPr>
                <w:rStyle w:val="a5"/>
                <w:b/>
                <w:noProof/>
              </w:rPr>
              <w:t>Подготовка опытной электрогидравлической установки.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_Toc200477309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0AA2" w:rsidRDefault="000B0AA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77310" w:history="1">
            <w:r w:rsidRPr="00311238">
              <w:rPr>
                <w:rStyle w:val="a5"/>
                <w:b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11238">
              <w:rPr>
                <w:rStyle w:val="a5"/>
                <w:b/>
                <w:noProof/>
              </w:rPr>
              <w:t>Планирование эксперимента и проведение опытов.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_Toc200477310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0AA2" w:rsidRDefault="000B0AA2">
          <w:pPr>
            <w:pStyle w:val="2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77311" w:history="1">
            <w:r w:rsidRPr="00311238">
              <w:rPr>
                <w:rStyle w:val="a5"/>
                <w:b/>
                <w:noProof/>
              </w:rPr>
              <w:t>4.1.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11238">
              <w:rPr>
                <w:rStyle w:val="a5"/>
                <w:b/>
                <w:noProof/>
              </w:rPr>
              <w:t>План эксперимента по раскрытию минералов.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_Toc200477311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0AA2" w:rsidRDefault="000B0AA2">
          <w:pPr>
            <w:pStyle w:val="2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77312" w:history="1">
            <w:r w:rsidRPr="00311238">
              <w:rPr>
                <w:rStyle w:val="a5"/>
                <w:b/>
                <w:noProof/>
              </w:rPr>
              <w:t>4.2.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11238">
              <w:rPr>
                <w:rStyle w:val="a5"/>
                <w:b/>
                <w:noProof/>
              </w:rPr>
              <w:t>Порядок проведения эксперимента.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_Toc200477312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0AA2" w:rsidRDefault="000B0AA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77313" w:history="1">
            <w:r w:rsidRPr="00311238">
              <w:rPr>
                <w:rStyle w:val="a5"/>
                <w:b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11238">
              <w:rPr>
                <w:rStyle w:val="a5"/>
                <w:b/>
                <w:noProof/>
              </w:rPr>
              <w:t xml:space="preserve">Анализ результатов эксперимента по </w:t>
            </w:r>
            <w:r w:rsidRPr="00311238">
              <w:rPr>
                <w:rStyle w:val="a5"/>
                <w:b/>
                <w:bCs/>
                <w:noProof/>
              </w:rPr>
              <w:t>раскрытию минералов носителей бериллия в породах Малышевского месторождения</w:t>
            </w:r>
            <w:r w:rsidRPr="00311238">
              <w:rPr>
                <w:rStyle w:val="a5"/>
                <w:b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_Toc200477313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0AA2" w:rsidRDefault="000B0AA2">
          <w:pPr>
            <w:pStyle w:val="2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77314" w:history="1">
            <w:r w:rsidRPr="00311238">
              <w:rPr>
                <w:rStyle w:val="a5"/>
                <w:b/>
                <w:noProof/>
              </w:rPr>
              <w:t>5.1.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11238">
              <w:rPr>
                <w:rStyle w:val="a5"/>
                <w:b/>
                <w:noProof/>
              </w:rPr>
              <w:t>Результаты определения гранулометрического состава.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_Toc200477314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0AA2" w:rsidRDefault="000B0AA2">
          <w:pPr>
            <w:pStyle w:val="11"/>
            <w:tabs>
              <w:tab w:val="left" w:pos="110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77315" w:history="1">
            <w:r w:rsidRPr="00311238">
              <w:rPr>
                <w:rStyle w:val="a5"/>
                <w:b/>
                <w:noProof/>
              </w:rPr>
              <w:t>5.2.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11238">
              <w:rPr>
                <w:rStyle w:val="a5"/>
                <w:b/>
                <w:noProof/>
              </w:rPr>
              <w:t xml:space="preserve">Визуальная оценка изменений в структуре </w:t>
            </w:r>
            <w:r w:rsidRPr="00311238">
              <w:rPr>
                <w:rStyle w:val="a5"/>
                <w:b/>
                <w:bCs/>
                <w:noProof/>
              </w:rPr>
              <w:t>минералов носителей бериллия в породах Малышевского месторождения.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_Toc200477315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0AA2" w:rsidRDefault="000B0AA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77316" w:history="1">
            <w:r w:rsidRPr="00311238">
              <w:rPr>
                <w:rStyle w:val="a5"/>
                <w:b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11238">
              <w:rPr>
                <w:rStyle w:val="a5"/>
                <w:b/>
                <w:noProof/>
              </w:rPr>
              <w:t>Энергозатраты на раскрытие минералов.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_Toc200477316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0AA2" w:rsidRDefault="000B0AA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77317" w:history="1">
            <w:r w:rsidRPr="00311238">
              <w:rPr>
                <w:rStyle w:val="a5"/>
                <w:rFonts w:cs="Times New Roman"/>
                <w:b/>
                <w:noProof/>
              </w:rPr>
              <w:t>Выводы: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_Toc200477317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6176" w:rsidRDefault="000C6176">
          <w:r>
            <w:rPr>
              <w:b/>
              <w:bCs/>
            </w:rPr>
            <w:fldChar w:fldCharType="end"/>
          </w:r>
        </w:p>
      </w:sdtContent>
    </w:sdt>
    <w:p w:rsidR="000C6176" w:rsidRPr="00D009A3" w:rsidRDefault="000C6176" w:rsidP="007201D2"/>
    <w:p w:rsidR="000C6176" w:rsidRPr="00D009A3" w:rsidRDefault="000C6176">
      <w:r>
        <w:rPr>
          <w:b/>
        </w:rPr>
        <w:br w:type="page"/>
      </w:r>
    </w:p>
    <w:p w:rsidR="00C012A3" w:rsidRPr="00067F8D" w:rsidRDefault="007B2C51" w:rsidP="00067F8D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200477306"/>
      <w:r w:rsidRPr="00067F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Введение.</w:t>
      </w:r>
      <w:bookmarkEnd w:id="1"/>
    </w:p>
    <w:p w:rsidR="001522EB" w:rsidRPr="001522EB" w:rsidRDefault="00210CE9" w:rsidP="001522EB">
      <w:pPr>
        <w:ind w:firstLine="851"/>
        <w:jc w:val="both"/>
      </w:pPr>
      <w:r w:rsidRPr="00CA7325">
        <w:t>И</w:t>
      </w:r>
      <w:r w:rsidR="001522EB" w:rsidRPr="00CA7325">
        <w:t xml:space="preserve">сследования </w:t>
      </w:r>
      <w:r w:rsidRPr="00CA7325">
        <w:t xml:space="preserve">электрогидравлической технологии </w:t>
      </w:r>
      <w:r w:rsidR="00CA7325" w:rsidRPr="00CA7325">
        <w:rPr>
          <w:bCs/>
        </w:rPr>
        <w:t>раскрытия минералов</w:t>
      </w:r>
      <w:r w:rsidR="00CA7325">
        <w:rPr>
          <w:bCs/>
        </w:rPr>
        <w:t xml:space="preserve"> </w:t>
      </w:r>
      <w:r w:rsidR="00CA7325" w:rsidRPr="00CA7325">
        <w:rPr>
          <w:bCs/>
        </w:rPr>
        <w:t>носителей бериллия в породах Малышевского месторождения</w:t>
      </w:r>
      <w:r w:rsidR="001522EB" w:rsidRPr="001522EB">
        <w:t xml:space="preserve"> проводились на</w:t>
      </w:r>
      <w:r w:rsidR="004C12A2">
        <w:t xml:space="preserve"> основании технического задания.</w:t>
      </w:r>
    </w:p>
    <w:p w:rsidR="001F2D8F" w:rsidRPr="001F2D8F" w:rsidRDefault="001F2D8F" w:rsidP="001F2D8F">
      <w:pPr>
        <w:ind w:firstLine="851"/>
        <w:jc w:val="both"/>
      </w:pPr>
      <w:r w:rsidRPr="001F2D8F">
        <w:t xml:space="preserve">Инновационным подходом в решении задачи </w:t>
      </w:r>
      <w:r w:rsidR="00BE060B">
        <w:t xml:space="preserve">раскрытия </w:t>
      </w:r>
      <w:r w:rsidR="00CA7325">
        <w:t>минералов носителей бериллия</w:t>
      </w:r>
      <w:r w:rsidRPr="001F2D8F">
        <w:t xml:space="preserve"> является применение метода эл</w:t>
      </w:r>
      <w:r w:rsidR="00096F44">
        <w:t>ектрогидравлического воздействия</w:t>
      </w:r>
      <w:r w:rsidRPr="001F2D8F">
        <w:t xml:space="preserve"> на сырье, известного как эффект Л.А. Юткина.</w:t>
      </w:r>
    </w:p>
    <w:p w:rsidR="001F2D8F" w:rsidRPr="001F2D8F" w:rsidRDefault="001F2D8F" w:rsidP="001F2D8F">
      <w:pPr>
        <w:ind w:firstLine="851"/>
        <w:jc w:val="both"/>
      </w:pPr>
      <w:r w:rsidRPr="001F2D8F">
        <w:t xml:space="preserve">Использование для </w:t>
      </w:r>
      <w:r w:rsidR="00473FF2">
        <w:t>раскрытия минералов</w:t>
      </w:r>
      <w:r w:rsidRPr="001F2D8F">
        <w:t xml:space="preserve"> метода элек</w:t>
      </w:r>
      <w:r w:rsidR="00096F44">
        <w:t>трогидравлической дезинтеграции</w:t>
      </w:r>
      <w:r w:rsidRPr="001F2D8F">
        <w:t xml:space="preserve"> обеспечит практически полный отказ от механического способа и позволит: </w:t>
      </w:r>
    </w:p>
    <w:p w:rsidR="001F2D8F" w:rsidRPr="001F2D8F" w:rsidRDefault="001F2D8F" w:rsidP="001F2D8F">
      <w:pPr>
        <w:numPr>
          <w:ilvl w:val="0"/>
          <w:numId w:val="9"/>
        </w:numPr>
        <w:jc w:val="both"/>
      </w:pPr>
      <w:r w:rsidRPr="001F2D8F">
        <w:t>сократить число технологических операций до одной-двух;</w:t>
      </w:r>
    </w:p>
    <w:p w:rsidR="001F2D8F" w:rsidRPr="001F2D8F" w:rsidRDefault="001F2D8F" w:rsidP="001F2D8F">
      <w:pPr>
        <w:numPr>
          <w:ilvl w:val="0"/>
          <w:numId w:val="9"/>
        </w:numPr>
        <w:jc w:val="both"/>
      </w:pPr>
      <w:r w:rsidRPr="001F2D8F">
        <w:t xml:space="preserve">повысить качественные показатели </w:t>
      </w:r>
      <w:r w:rsidR="00CA7325">
        <w:t>раскрытия минералов</w:t>
      </w:r>
      <w:r w:rsidRPr="001F2D8F">
        <w:t>;</w:t>
      </w:r>
    </w:p>
    <w:p w:rsidR="001F2D8F" w:rsidRPr="001F2D8F" w:rsidRDefault="001F2D8F" w:rsidP="001F2D8F">
      <w:pPr>
        <w:numPr>
          <w:ilvl w:val="0"/>
          <w:numId w:val="9"/>
        </w:numPr>
        <w:jc w:val="both"/>
      </w:pPr>
      <w:r w:rsidRPr="001F2D8F">
        <w:t>снизить показатели металло- и энергоемкости узла;</w:t>
      </w:r>
    </w:p>
    <w:p w:rsidR="001F2D8F" w:rsidRPr="001F2D8F" w:rsidRDefault="001F2D8F" w:rsidP="001F2D8F">
      <w:pPr>
        <w:numPr>
          <w:ilvl w:val="0"/>
          <w:numId w:val="9"/>
        </w:numPr>
        <w:jc w:val="both"/>
      </w:pPr>
      <w:r w:rsidRPr="001F2D8F">
        <w:t>минимизировать проблему амортизации оборудования;</w:t>
      </w:r>
    </w:p>
    <w:p w:rsidR="001F2D8F" w:rsidRPr="001F2D8F" w:rsidRDefault="001F2D8F" w:rsidP="001F2D8F">
      <w:pPr>
        <w:numPr>
          <w:ilvl w:val="0"/>
          <w:numId w:val="9"/>
        </w:numPr>
        <w:jc w:val="both"/>
      </w:pPr>
      <w:r w:rsidRPr="001F2D8F">
        <w:t>уменьшить показатели себестоимости производства целевой продукции;</w:t>
      </w:r>
    </w:p>
    <w:p w:rsidR="001F2D8F" w:rsidRPr="001F2D8F" w:rsidRDefault="001F2D8F" w:rsidP="001F2D8F">
      <w:pPr>
        <w:numPr>
          <w:ilvl w:val="0"/>
          <w:numId w:val="9"/>
        </w:numPr>
        <w:jc w:val="both"/>
      </w:pPr>
      <w:r w:rsidRPr="001F2D8F">
        <w:t>снизить уровень воздействия на окружающую среду.</w:t>
      </w:r>
    </w:p>
    <w:p w:rsidR="001F2D8F" w:rsidRPr="001F2D8F" w:rsidRDefault="001F2D8F" w:rsidP="001F2D8F">
      <w:pPr>
        <w:ind w:firstLine="851"/>
        <w:jc w:val="both"/>
      </w:pPr>
      <w:r w:rsidRPr="001F2D8F">
        <w:t xml:space="preserve">Кроме того, спектр физико-химических воздействий на обрабатываемый материал позволяет не только сократить число стадий обработки, но и обеспечить повышение реакционных свойств продукта, что, в конечном итоге, существенно влияет на качество продукции, получаемой из </w:t>
      </w:r>
      <w:r w:rsidR="00CA7325">
        <w:t>раскрытых таким способом минералов носителей бериллия в породах Малышевского месторождения</w:t>
      </w:r>
      <w:r w:rsidRPr="001F2D8F">
        <w:t>.</w:t>
      </w:r>
    </w:p>
    <w:p w:rsidR="001522EB" w:rsidRPr="001522EB" w:rsidRDefault="001522EB" w:rsidP="001522EB">
      <w:pPr>
        <w:ind w:firstLine="851"/>
        <w:jc w:val="both"/>
      </w:pPr>
      <w:r w:rsidRPr="001522EB">
        <w:t>Сферы деятельности ООО «</w:t>
      </w:r>
      <w:r w:rsidR="00CC52E0">
        <w:t>СТМ Групп</w:t>
      </w:r>
      <w:r w:rsidRPr="001522EB">
        <w:t>»:</w:t>
      </w:r>
    </w:p>
    <w:p w:rsidR="001522EB" w:rsidRPr="001522EB" w:rsidRDefault="001522EB" w:rsidP="001522EB">
      <w:pPr>
        <w:numPr>
          <w:ilvl w:val="0"/>
          <w:numId w:val="8"/>
        </w:numPr>
        <w:ind w:left="0" w:firstLine="851"/>
        <w:jc w:val="both"/>
      </w:pPr>
      <w:r w:rsidRPr="001522EB">
        <w:t xml:space="preserve"> Комплексные научно-исследовательские и опытно-конструкторские работы (НИОКР), инновационные инженерно-технологические и проектные решения, связанные с разработкой и применением электрогидравлических технологий и оборудования на их основе в различных отраслях и сегментах промышленного производства, экологической сфере, геологии и недропользовании. </w:t>
      </w:r>
    </w:p>
    <w:p w:rsidR="001522EB" w:rsidRPr="001522EB" w:rsidRDefault="001522EB" w:rsidP="001522EB">
      <w:pPr>
        <w:numPr>
          <w:ilvl w:val="0"/>
          <w:numId w:val="8"/>
        </w:numPr>
        <w:ind w:left="0" w:firstLine="851"/>
        <w:jc w:val="both"/>
      </w:pPr>
      <w:r w:rsidRPr="001522EB">
        <w:t xml:space="preserve"> Прикладные электрофизические и физико-механические исследования электрогидравлических технологий, высоковольтных импульсных электрогидравлических воздействий на обрабатываемые материалы различного фазового состава и агрегатных форм. </w:t>
      </w:r>
    </w:p>
    <w:p w:rsidR="001522EB" w:rsidRPr="001522EB" w:rsidRDefault="001522EB" w:rsidP="001522EB">
      <w:pPr>
        <w:numPr>
          <w:ilvl w:val="0"/>
          <w:numId w:val="8"/>
        </w:numPr>
        <w:ind w:left="0" w:firstLine="851"/>
        <w:jc w:val="both"/>
      </w:pPr>
      <w:r w:rsidRPr="001522EB">
        <w:t xml:space="preserve"> Создание современных электрогидравлических технологий переработки упорных и труднообогатимых минеральных ресурсов на основе уникальных технологических и конструктивных решений получения (извлечения) редких и рассеянных элементов, золота и редкоземельных металлов; </w:t>
      </w:r>
    </w:p>
    <w:p w:rsidR="001522EB" w:rsidRPr="001522EB" w:rsidRDefault="001522EB" w:rsidP="001522EB">
      <w:pPr>
        <w:numPr>
          <w:ilvl w:val="0"/>
          <w:numId w:val="8"/>
        </w:numPr>
        <w:ind w:left="0" w:firstLine="851"/>
        <w:jc w:val="both"/>
      </w:pPr>
      <w:r w:rsidRPr="001522EB">
        <w:t xml:space="preserve"> Подготовка технических (технологических) регламентов применения электрогидравлических технологий, соответствующих различным стадиям производственного цикла промышленных предприятий, стадий ГРР, разработки и эксплуатации месторождений минеральных </w:t>
      </w:r>
      <w:r w:rsidR="00473FF2">
        <w:lastRenderedPageBreak/>
        <w:t>ресурсов</w:t>
      </w:r>
      <w:r w:rsidRPr="001522EB">
        <w:t xml:space="preserve"> и техногенных минеральных аккумуляций (НИР, НИОКР, ТЭР, ТЭО).</w:t>
      </w:r>
    </w:p>
    <w:p w:rsidR="007B2C51" w:rsidRPr="007B2C51" w:rsidRDefault="007B2C51" w:rsidP="007B2C51"/>
    <w:p w:rsidR="004D42D5" w:rsidRPr="00103302" w:rsidRDefault="00103302" w:rsidP="00103302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2" w:name="_Toc200477307"/>
      <w:r>
        <w:rPr>
          <w:b/>
        </w:rPr>
        <w:t>Цель и задачи исследования.</w:t>
      </w:r>
      <w:bookmarkEnd w:id="2"/>
    </w:p>
    <w:p w:rsidR="008804E8" w:rsidRPr="008804E8" w:rsidRDefault="008804E8" w:rsidP="009E61FE">
      <w:pPr>
        <w:ind w:firstLine="851"/>
        <w:jc w:val="both"/>
      </w:pPr>
      <w:r w:rsidRPr="008804E8">
        <w:rPr>
          <w:b/>
        </w:rPr>
        <w:t>Цель работы</w:t>
      </w:r>
      <w:r w:rsidR="00103302">
        <w:rPr>
          <w:b/>
        </w:rPr>
        <w:t>: о</w:t>
      </w:r>
      <w:r w:rsidR="00724014">
        <w:t xml:space="preserve">ценка эффективности электрогидравлической технологии </w:t>
      </w:r>
      <w:r w:rsidR="00616B50" w:rsidRPr="00616B50">
        <w:t>раскрытия минералов носителей бериллия в породах Малышевского месторождения</w:t>
      </w:r>
      <w:r w:rsidRPr="008804E8">
        <w:t>.</w:t>
      </w:r>
    </w:p>
    <w:p w:rsidR="008804E8" w:rsidRPr="008804E8" w:rsidRDefault="008804E8" w:rsidP="009E61FE">
      <w:pPr>
        <w:ind w:firstLine="851"/>
        <w:jc w:val="both"/>
        <w:rPr>
          <w:b/>
        </w:rPr>
      </w:pPr>
    </w:p>
    <w:p w:rsidR="008804E8" w:rsidRPr="008804E8" w:rsidRDefault="008804E8" w:rsidP="009E61FE">
      <w:pPr>
        <w:ind w:firstLine="851"/>
        <w:jc w:val="both"/>
        <w:rPr>
          <w:b/>
        </w:rPr>
      </w:pPr>
      <w:r w:rsidRPr="008804E8">
        <w:rPr>
          <w:b/>
        </w:rPr>
        <w:t>Задачи работы.</w:t>
      </w:r>
    </w:p>
    <w:p w:rsidR="008804E8" w:rsidRPr="008804E8" w:rsidRDefault="008804E8" w:rsidP="009E61FE">
      <w:pPr>
        <w:ind w:firstLine="851"/>
        <w:jc w:val="both"/>
      </w:pPr>
      <w:r w:rsidRPr="008804E8">
        <w:t>Для достижения поставленной цели необходимо решить следующие задачи:</w:t>
      </w:r>
    </w:p>
    <w:p w:rsidR="008804E8" w:rsidRPr="008804E8" w:rsidRDefault="008804E8" w:rsidP="00317BBA">
      <w:pPr>
        <w:numPr>
          <w:ilvl w:val="0"/>
          <w:numId w:val="13"/>
        </w:numPr>
        <w:jc w:val="both"/>
      </w:pPr>
      <w:r w:rsidRPr="008804E8">
        <w:t>подготовить исходный материал;</w:t>
      </w:r>
    </w:p>
    <w:p w:rsidR="008804E8" w:rsidRPr="008804E8" w:rsidRDefault="008804E8" w:rsidP="004E0A24">
      <w:pPr>
        <w:numPr>
          <w:ilvl w:val="0"/>
          <w:numId w:val="13"/>
        </w:numPr>
        <w:jc w:val="both"/>
      </w:pPr>
      <w:r w:rsidRPr="008804E8">
        <w:t>подготовить опытную электрогидравлическую установку;</w:t>
      </w:r>
    </w:p>
    <w:p w:rsidR="008804E8" w:rsidRPr="008804E8" w:rsidRDefault="008804E8" w:rsidP="004E0A24">
      <w:pPr>
        <w:numPr>
          <w:ilvl w:val="0"/>
          <w:numId w:val="13"/>
        </w:numPr>
        <w:jc w:val="both"/>
      </w:pPr>
      <w:r w:rsidRPr="008804E8">
        <w:t>спланировать эксперимент;</w:t>
      </w:r>
    </w:p>
    <w:p w:rsidR="008804E8" w:rsidRPr="008804E8" w:rsidRDefault="008804E8" w:rsidP="004E0A24">
      <w:pPr>
        <w:numPr>
          <w:ilvl w:val="0"/>
          <w:numId w:val="13"/>
        </w:numPr>
        <w:ind w:right="-2"/>
        <w:jc w:val="both"/>
      </w:pPr>
      <w:r w:rsidRPr="008804E8">
        <w:t>провести опыты;</w:t>
      </w:r>
    </w:p>
    <w:p w:rsidR="00FB18A6" w:rsidRDefault="008804E8" w:rsidP="004E0A24">
      <w:pPr>
        <w:numPr>
          <w:ilvl w:val="0"/>
          <w:numId w:val="13"/>
        </w:numPr>
        <w:jc w:val="both"/>
      </w:pPr>
      <w:r w:rsidRPr="008804E8">
        <w:t>произвести анализ результатов эксперимента</w:t>
      </w:r>
      <w:r w:rsidR="00FB18A6">
        <w:t>;</w:t>
      </w:r>
    </w:p>
    <w:p w:rsidR="008804E8" w:rsidRDefault="00FB18A6" w:rsidP="004E0A24">
      <w:pPr>
        <w:numPr>
          <w:ilvl w:val="0"/>
          <w:numId w:val="13"/>
        </w:numPr>
        <w:jc w:val="both"/>
      </w:pPr>
      <w:r>
        <w:t>разработать от</w:t>
      </w:r>
      <w:r w:rsidR="00317BBA">
        <w:t>чет по результатам эксперимента.</w:t>
      </w:r>
    </w:p>
    <w:p w:rsidR="00FB18A6" w:rsidRPr="008804E8" w:rsidRDefault="00FB18A6" w:rsidP="00FB18A6">
      <w:pPr>
        <w:ind w:left="2422"/>
        <w:jc w:val="both"/>
      </w:pPr>
    </w:p>
    <w:p w:rsidR="008804E8" w:rsidRPr="008804E8" w:rsidRDefault="008804E8" w:rsidP="009E61FE">
      <w:pPr>
        <w:ind w:firstLine="851"/>
        <w:jc w:val="both"/>
      </w:pPr>
    </w:p>
    <w:p w:rsidR="008804E8" w:rsidRPr="00103302" w:rsidRDefault="008804E8" w:rsidP="00103302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3" w:name="_Toc200477308"/>
      <w:r w:rsidRPr="00103302">
        <w:rPr>
          <w:b/>
        </w:rPr>
        <w:t>Исходный материал</w:t>
      </w:r>
      <w:bookmarkEnd w:id="3"/>
    </w:p>
    <w:p w:rsidR="00145748" w:rsidRDefault="00145748" w:rsidP="00616B50">
      <w:pPr>
        <w:ind w:firstLine="851"/>
        <w:jc w:val="both"/>
      </w:pPr>
      <w:r>
        <w:t xml:space="preserve">В </w:t>
      </w:r>
      <w:r w:rsidR="009820FE" w:rsidRPr="009820FE">
        <w:t xml:space="preserve">Малышевском месторождении выделяются три тектонических разлома, контролирующих размещение </w:t>
      </w:r>
      <w:proofErr w:type="spellStart"/>
      <w:r w:rsidR="009820FE" w:rsidRPr="009820FE">
        <w:t>изумрудоносных</w:t>
      </w:r>
      <w:proofErr w:type="spellEnd"/>
      <w:r w:rsidR="009820FE" w:rsidRPr="009820FE">
        <w:t xml:space="preserve"> </w:t>
      </w:r>
      <w:proofErr w:type="spellStart"/>
      <w:r w:rsidR="009820FE" w:rsidRPr="009820FE">
        <w:t>слюдитов</w:t>
      </w:r>
      <w:proofErr w:type="spellEnd"/>
      <w:r w:rsidR="009820FE" w:rsidRPr="009820FE">
        <w:t xml:space="preserve">, окружённых тальковыми сланцами. </w:t>
      </w:r>
    </w:p>
    <w:p w:rsidR="00145748" w:rsidRDefault="009820FE" w:rsidP="00616B50">
      <w:pPr>
        <w:ind w:firstLine="851"/>
        <w:jc w:val="both"/>
      </w:pPr>
      <w:r w:rsidRPr="009820FE">
        <w:t xml:space="preserve">Тела </w:t>
      </w:r>
      <w:proofErr w:type="spellStart"/>
      <w:r w:rsidRPr="009820FE">
        <w:t>слюдитов</w:t>
      </w:r>
      <w:proofErr w:type="spellEnd"/>
      <w:r w:rsidRPr="009820FE">
        <w:t xml:space="preserve"> </w:t>
      </w:r>
      <w:proofErr w:type="spellStart"/>
      <w:r w:rsidRPr="009820FE">
        <w:t>апогипербазитовых</w:t>
      </w:r>
      <w:proofErr w:type="spellEnd"/>
      <w:r w:rsidRPr="009820FE">
        <w:t xml:space="preserve"> (</w:t>
      </w:r>
      <w:proofErr w:type="spellStart"/>
      <w:r w:rsidRPr="009820FE">
        <w:t>флогопитовых</w:t>
      </w:r>
      <w:proofErr w:type="spellEnd"/>
      <w:r w:rsidRPr="009820FE">
        <w:t xml:space="preserve">) и </w:t>
      </w:r>
      <w:proofErr w:type="spellStart"/>
      <w:r w:rsidRPr="009820FE">
        <w:t>аподиоритовых</w:t>
      </w:r>
      <w:proofErr w:type="spellEnd"/>
      <w:r w:rsidRPr="009820FE">
        <w:t xml:space="preserve"> (биотитовых) имеют сложное строение с раздувами, пережимами, апофизами. Часто тела </w:t>
      </w:r>
      <w:proofErr w:type="spellStart"/>
      <w:r w:rsidRPr="009820FE">
        <w:t>слюдитов</w:t>
      </w:r>
      <w:proofErr w:type="spellEnd"/>
      <w:r w:rsidRPr="009820FE">
        <w:t xml:space="preserve"> составляют «жильные» свиты, протягивающиеся по простиранию и падению на сотни метров. Большинство отдельных тел </w:t>
      </w:r>
      <w:proofErr w:type="spellStart"/>
      <w:r w:rsidRPr="009820FE">
        <w:t>слюдитов</w:t>
      </w:r>
      <w:proofErr w:type="spellEnd"/>
      <w:r w:rsidRPr="009820FE">
        <w:t xml:space="preserve"> имеют протяженность до 50 м и мощность от десятков см до 8 м, падение их крутое. </w:t>
      </w:r>
    </w:p>
    <w:p w:rsidR="00145748" w:rsidRDefault="009820FE" w:rsidP="00616B50">
      <w:pPr>
        <w:ind w:firstLine="851"/>
        <w:jc w:val="both"/>
      </w:pPr>
      <w:r w:rsidRPr="009820FE">
        <w:t xml:space="preserve">Содержание </w:t>
      </w:r>
      <w:proofErr w:type="spellStart"/>
      <w:r w:rsidRPr="009820FE">
        <w:t>ВеО</w:t>
      </w:r>
      <w:proofErr w:type="spellEnd"/>
      <w:r w:rsidRPr="009820FE">
        <w:t xml:space="preserve"> в </w:t>
      </w:r>
      <w:proofErr w:type="spellStart"/>
      <w:r w:rsidRPr="009820FE">
        <w:t>слюдитовых</w:t>
      </w:r>
      <w:proofErr w:type="spellEnd"/>
      <w:r w:rsidRPr="009820FE">
        <w:t xml:space="preserve"> телах низкое – 0,1-0,2 %, и их главная значимость заключается </w:t>
      </w:r>
      <w:r w:rsidRPr="00145748">
        <w:rPr>
          <w:b/>
        </w:rPr>
        <w:t>в присутствии изумруда</w:t>
      </w:r>
      <w:r w:rsidRPr="009820FE">
        <w:t xml:space="preserve">. С бериллиевыми минералами в </w:t>
      </w:r>
      <w:proofErr w:type="spellStart"/>
      <w:r w:rsidRPr="009820FE">
        <w:t>слюдитах</w:t>
      </w:r>
      <w:proofErr w:type="spellEnd"/>
      <w:r w:rsidRPr="009820FE">
        <w:t xml:space="preserve"> связано только около половины </w:t>
      </w:r>
      <w:proofErr w:type="spellStart"/>
      <w:r w:rsidRPr="009820FE">
        <w:t>Ве</w:t>
      </w:r>
      <w:proofErr w:type="spellEnd"/>
      <w:r w:rsidR="00473FF2">
        <w:t>,</w:t>
      </w:r>
      <w:r w:rsidRPr="009820FE">
        <w:t xml:space="preserve"> остальное его количество рассеяно во флогопите и </w:t>
      </w:r>
      <w:proofErr w:type="spellStart"/>
      <w:r w:rsidRPr="009820FE">
        <w:t>маргарите</w:t>
      </w:r>
      <w:proofErr w:type="spellEnd"/>
      <w:r w:rsidRPr="009820FE">
        <w:t xml:space="preserve">. </w:t>
      </w:r>
    </w:p>
    <w:p w:rsidR="004E4B51" w:rsidRDefault="009820FE" w:rsidP="00616B50">
      <w:pPr>
        <w:ind w:firstLine="851"/>
        <w:jc w:val="both"/>
      </w:pPr>
      <w:r w:rsidRPr="009820FE">
        <w:t xml:space="preserve">Тела </w:t>
      </w:r>
      <w:proofErr w:type="spellStart"/>
      <w:r w:rsidRPr="009820FE">
        <w:t>слюдитов</w:t>
      </w:r>
      <w:proofErr w:type="spellEnd"/>
      <w:r w:rsidRPr="009820FE">
        <w:t xml:space="preserve"> обладают зональностью, которая хорошо выражена в мощных телах: плагиоклазовое ядро – </w:t>
      </w:r>
      <w:proofErr w:type="spellStart"/>
      <w:r w:rsidRPr="009820FE">
        <w:t>слюдит</w:t>
      </w:r>
      <w:proofErr w:type="spellEnd"/>
      <w:r w:rsidRPr="009820FE">
        <w:t xml:space="preserve">-актинолит-хлорит-тальк. </w:t>
      </w:r>
    </w:p>
    <w:p w:rsidR="004E4B51" w:rsidRDefault="009820FE" w:rsidP="00616B50">
      <w:pPr>
        <w:ind w:firstLine="851"/>
        <w:jc w:val="both"/>
      </w:pPr>
      <w:r w:rsidRPr="009820FE">
        <w:t xml:space="preserve">Плагиоклазовое ядро обычно состоит из цепочки разобщенных линз, мощностью десятки сантиметров. </w:t>
      </w:r>
      <w:proofErr w:type="spellStart"/>
      <w:r w:rsidRPr="009820FE">
        <w:t>Флогопитовая</w:t>
      </w:r>
      <w:proofErr w:type="spellEnd"/>
      <w:r w:rsidRPr="009820FE">
        <w:t xml:space="preserve"> зона является наиболее выдержанной и мощной: 5-8 м в крупных телах. Маломощные тела целиком сложены флогопитом. </w:t>
      </w:r>
    </w:p>
    <w:p w:rsidR="004E4B51" w:rsidRDefault="009820FE" w:rsidP="00616B50">
      <w:pPr>
        <w:ind w:firstLine="851"/>
        <w:jc w:val="both"/>
      </w:pPr>
      <w:r w:rsidRPr="009820FE">
        <w:t xml:space="preserve">Основная масса изумруда и берилла приурочена к </w:t>
      </w:r>
      <w:proofErr w:type="spellStart"/>
      <w:r w:rsidRPr="009820FE">
        <w:t>флогопитовой</w:t>
      </w:r>
      <w:proofErr w:type="spellEnd"/>
      <w:r w:rsidRPr="009820FE">
        <w:t xml:space="preserve"> зоне. Общая последовательность нахождения минералов </w:t>
      </w:r>
      <w:proofErr w:type="spellStart"/>
      <w:r w:rsidRPr="009820FE">
        <w:t>Ве</w:t>
      </w:r>
      <w:proofErr w:type="spellEnd"/>
      <w:r w:rsidRPr="009820FE">
        <w:t xml:space="preserve"> в зональных телах </w:t>
      </w:r>
      <w:proofErr w:type="spellStart"/>
      <w:r w:rsidRPr="009820FE">
        <w:t>слюдитов</w:t>
      </w:r>
      <w:proofErr w:type="spellEnd"/>
      <w:r w:rsidRPr="009820FE">
        <w:t xml:space="preserve"> от ядра к периферии: берилл-изумруд-хризоберилл-фенакит. Кроме этих минералов в рудных телах встречаются </w:t>
      </w:r>
      <w:proofErr w:type="spellStart"/>
      <w:r w:rsidRPr="009820FE">
        <w:t>бавенит</w:t>
      </w:r>
      <w:proofErr w:type="spellEnd"/>
      <w:r w:rsidRPr="009820FE">
        <w:t xml:space="preserve"> и </w:t>
      </w:r>
      <w:proofErr w:type="spellStart"/>
      <w:r w:rsidRPr="009820FE">
        <w:t>бромеллит</w:t>
      </w:r>
      <w:proofErr w:type="spellEnd"/>
      <w:r w:rsidRPr="009820FE">
        <w:t xml:space="preserve">. </w:t>
      </w:r>
    </w:p>
    <w:p w:rsidR="004E4B51" w:rsidRDefault="009820FE" w:rsidP="00616B50">
      <w:pPr>
        <w:ind w:firstLine="851"/>
        <w:jc w:val="both"/>
      </w:pPr>
      <w:r w:rsidRPr="009820FE">
        <w:lastRenderedPageBreak/>
        <w:t xml:space="preserve">Берилл на месторождении также концентрируется в кварц-плагиоклазовых жилах, которые залегают в различных породах зоны меланжа: диоритах, амфиболитах, кварцитах. Размеры жил: протяженность 30-50 м, мощность 0,2-3,5 м. Жилы сложены плагиоклазом, кварцем, флогопитом, мусковитом, </w:t>
      </w:r>
      <w:proofErr w:type="spellStart"/>
      <w:r w:rsidRPr="009820FE">
        <w:t>маргаритом</w:t>
      </w:r>
      <w:proofErr w:type="spellEnd"/>
      <w:r w:rsidRPr="009820FE">
        <w:t xml:space="preserve">, флюоритом, бериллом, в том числе крупнокристаллическим. Кроме берилла в них встречаются фенакит и хризоберилл (александрит). Характерны апатит, турмалин, молибденит, шеелит. </w:t>
      </w:r>
      <w:r w:rsidRPr="004E4B51">
        <w:rPr>
          <w:b/>
        </w:rPr>
        <w:t>Изумруд</w:t>
      </w:r>
      <w:r w:rsidRPr="009820FE">
        <w:t xml:space="preserve"> в кварц-плагиоклазовых жилах </w:t>
      </w:r>
      <w:r w:rsidRPr="004E4B51">
        <w:rPr>
          <w:b/>
        </w:rPr>
        <w:t>не встречается</w:t>
      </w:r>
      <w:r w:rsidRPr="009820FE">
        <w:t xml:space="preserve">. Содержание </w:t>
      </w:r>
      <w:proofErr w:type="spellStart"/>
      <w:r w:rsidRPr="009820FE">
        <w:t>ВеО</w:t>
      </w:r>
      <w:proofErr w:type="spellEnd"/>
      <w:r w:rsidRPr="009820FE">
        <w:t xml:space="preserve"> колеблется от десятых долей до целых процентов. С бериллом </w:t>
      </w:r>
      <w:r w:rsidRPr="004E4B51">
        <w:rPr>
          <w:b/>
        </w:rPr>
        <w:t>в кварц-плагиоклазовых жилах связано 95 % бериллия</w:t>
      </w:r>
      <w:r w:rsidRPr="009820FE">
        <w:t xml:space="preserve"> Кварц-плагиоклазовые жилы на месторождении в балансе бериллиевых руд занимают около 10 % (по данным на 1996 г.). </w:t>
      </w:r>
    </w:p>
    <w:p w:rsidR="004E4B51" w:rsidRDefault="009820FE" w:rsidP="00616B50">
      <w:pPr>
        <w:ind w:firstLine="851"/>
        <w:jc w:val="both"/>
      </w:pPr>
      <w:r w:rsidRPr="009820FE">
        <w:t xml:space="preserve">На Малышевском месторождении рудная зона прослежена с севера на юг на 1100 м, при ширине по поверхности 250 м. На глубину зона разведана до 360-500 м. </w:t>
      </w:r>
    </w:p>
    <w:p w:rsidR="004E4B51" w:rsidRDefault="009820FE" w:rsidP="00616B50">
      <w:pPr>
        <w:ind w:firstLine="851"/>
        <w:jc w:val="both"/>
      </w:pPr>
      <w:r w:rsidRPr="009820FE">
        <w:t xml:space="preserve">В рудной зоне выделяются три жильные свиты, приуроченные к крупным разломам. В Центральной свите заключено 67 % бериллиевой руды и 91 % изумрудов. Основные запасы бериллиевых руд и изумрудов приурочены к северному и центральному участкам месторождения (85 % и 94 % соответственно). На Северном участке находится Главный рудный столб, имеющий мощность 40-80 м и прослеженный по простиранию на 160 м. Столб имеет трубообразную форму и крутое восточное падение. Руды столба отличаются наиболее высокими содержаниями </w:t>
      </w:r>
      <w:proofErr w:type="spellStart"/>
      <w:r w:rsidRPr="009820FE">
        <w:t>Ве</w:t>
      </w:r>
      <w:proofErr w:type="spellEnd"/>
      <w:r w:rsidRPr="009820FE">
        <w:t xml:space="preserve"> и изумрудов. </w:t>
      </w:r>
    </w:p>
    <w:p w:rsidR="00350879" w:rsidRDefault="009820FE" w:rsidP="00616B50">
      <w:pPr>
        <w:ind w:firstLine="851"/>
        <w:jc w:val="both"/>
      </w:pPr>
      <w:r w:rsidRPr="009820FE">
        <w:t xml:space="preserve">Рудный столб на 1996 г был отработан на глубину </w:t>
      </w:r>
      <w:r w:rsidRPr="00350879">
        <w:rPr>
          <w:b/>
        </w:rPr>
        <w:t>270 м</w:t>
      </w:r>
      <w:r w:rsidRPr="009820FE">
        <w:t xml:space="preserve"> от дневной поверхности, и на всем протяжении в нем </w:t>
      </w:r>
      <w:r w:rsidRPr="00350879">
        <w:rPr>
          <w:b/>
        </w:rPr>
        <w:t>не наблюдалось</w:t>
      </w:r>
      <w:r w:rsidRPr="009820FE">
        <w:t xml:space="preserve"> заметных изменений содержаний полезных компонентов. Несмотря на неравномерное распределение рудных тел в горизонтальных </w:t>
      </w:r>
      <w:r w:rsidR="00BC5FAF" w:rsidRPr="009820FE">
        <w:t>сечениях</w:t>
      </w:r>
      <w:r w:rsidRPr="009820FE">
        <w:t xml:space="preserve"> «жильных» свит, с глубиной сохраняется общая насыщенность свит рудными телами и не меняется их средняя мощность. В центральной части месторождения оруденение прослежено до 490 м без признаков выклинивания, а в южной части месторождения рудная зона вскрыта при бурении на глубине 1100 м. </w:t>
      </w:r>
    </w:p>
    <w:p w:rsidR="009820FE" w:rsidRDefault="009820FE" w:rsidP="00616B50">
      <w:pPr>
        <w:ind w:firstLine="851"/>
        <w:jc w:val="both"/>
      </w:pPr>
      <w:r w:rsidRPr="009820FE">
        <w:t xml:space="preserve">Обеспеченность запасами изумрудов определяется в </w:t>
      </w:r>
      <w:r w:rsidRPr="00350879">
        <w:rPr>
          <w:b/>
        </w:rPr>
        <w:t>35-40</w:t>
      </w:r>
      <w:r w:rsidRPr="009820FE">
        <w:t xml:space="preserve"> лет. Берилловая руда имеет низкие содержания </w:t>
      </w:r>
      <w:proofErr w:type="spellStart"/>
      <w:r w:rsidRPr="009820FE">
        <w:t>ВеО</w:t>
      </w:r>
      <w:proofErr w:type="spellEnd"/>
      <w:r w:rsidRPr="009820FE">
        <w:t>, и, в связи с этим, берилл может добываться только попутно.</w:t>
      </w:r>
    </w:p>
    <w:p w:rsidR="00B63769" w:rsidRPr="00B63769" w:rsidRDefault="00923FAC" w:rsidP="00616B50">
      <w:pPr>
        <w:ind w:firstLine="851"/>
        <w:jc w:val="both"/>
      </w:pPr>
      <w:r w:rsidRPr="006A7534">
        <w:rPr>
          <w:b/>
        </w:rPr>
        <w:t>Исходным материалом</w:t>
      </w:r>
      <w:r w:rsidRPr="00B75791">
        <w:t xml:space="preserve"> </w:t>
      </w:r>
      <w:r w:rsidR="0069165F">
        <w:t>д</w:t>
      </w:r>
      <w:r w:rsidR="0069165F" w:rsidRPr="0069165F">
        <w:t xml:space="preserve">ля </w:t>
      </w:r>
      <w:r w:rsidR="0069165F">
        <w:t>дезинтеграции</w:t>
      </w:r>
      <w:r w:rsidR="0069165F" w:rsidRPr="0069165F">
        <w:t xml:space="preserve"> на лабораторной электрогидравлической установк</w:t>
      </w:r>
      <w:r w:rsidR="0069165F">
        <w:t>е</w:t>
      </w:r>
      <w:r w:rsidR="0069165F" w:rsidRPr="0069165F">
        <w:t xml:space="preserve"> </w:t>
      </w:r>
      <w:r w:rsidR="0069165F" w:rsidRPr="00B75791">
        <w:t>явля</w:t>
      </w:r>
      <w:r w:rsidR="0069165F">
        <w:t>ю</w:t>
      </w:r>
      <w:r w:rsidR="0069165F" w:rsidRPr="00B75791">
        <w:t>тся</w:t>
      </w:r>
      <w:r w:rsidR="0069165F" w:rsidRPr="0069165F">
        <w:t xml:space="preserve"> 4 (четыре) пробы весом до 20 кг </w:t>
      </w:r>
      <w:r w:rsidR="0069165F">
        <w:t>каждая.</w:t>
      </w:r>
    </w:p>
    <w:p w:rsidR="00E93071" w:rsidRDefault="00E93071" w:rsidP="00E422FA">
      <w:pPr>
        <w:ind w:firstLine="851"/>
        <w:jc w:val="both"/>
      </w:pPr>
    </w:p>
    <w:p w:rsidR="008804E8" w:rsidRPr="008804E8" w:rsidRDefault="008804E8" w:rsidP="00103302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4" w:name="_Toc200477309"/>
      <w:r w:rsidRPr="008804E8">
        <w:rPr>
          <w:b/>
        </w:rPr>
        <w:t>Подготовка опытной электрогидравлической установки.</w:t>
      </w:r>
      <w:bookmarkEnd w:id="4"/>
    </w:p>
    <w:p w:rsidR="008804E8" w:rsidRPr="008804E8" w:rsidRDefault="008804E8" w:rsidP="007A63C3">
      <w:pPr>
        <w:ind w:firstLine="851"/>
        <w:jc w:val="both"/>
      </w:pPr>
      <w:r w:rsidRPr="008804E8">
        <w:t>Электрогидравлическая установка (рис.</w:t>
      </w:r>
      <w:r w:rsidR="00926072">
        <w:t>3.1.</w:t>
      </w:r>
      <w:r w:rsidRPr="008804E8">
        <w:t xml:space="preserve">) состоит из электрической части </w:t>
      </w:r>
      <w:r w:rsidR="003F0532">
        <w:t>(на рис</w:t>
      </w:r>
      <w:r w:rsidR="00F512EB">
        <w:t>унке</w:t>
      </w:r>
      <w:r w:rsidR="003F0532">
        <w:t xml:space="preserve"> не показана) и</w:t>
      </w:r>
      <w:r w:rsidRPr="008804E8">
        <w:t xml:space="preserve"> механической части, представляющей собой емкость, оснащенн</w:t>
      </w:r>
      <w:r w:rsidR="00F512EB">
        <w:t>ую</w:t>
      </w:r>
      <w:r w:rsidRPr="008804E8">
        <w:t xml:space="preserve"> разрядной камерой с рабочим разрядником и </w:t>
      </w:r>
      <w:r w:rsidR="003F0532">
        <w:t>системой циркуляции рабочей жидкости</w:t>
      </w:r>
      <w:r w:rsidRPr="008804E8">
        <w:t xml:space="preserve">. </w:t>
      </w:r>
    </w:p>
    <w:p w:rsidR="008804E8" w:rsidRDefault="008804E8" w:rsidP="007A63C3">
      <w:pPr>
        <w:ind w:firstLine="851"/>
        <w:jc w:val="both"/>
      </w:pPr>
      <w:r w:rsidRPr="008804E8">
        <w:lastRenderedPageBreak/>
        <w:t xml:space="preserve">Приемная часть, в которой скапливается </w:t>
      </w:r>
      <w:r w:rsidR="004830F4">
        <w:t>обработанный</w:t>
      </w:r>
      <w:r w:rsidRPr="008804E8">
        <w:t xml:space="preserve"> материал выполнена в виде </w:t>
      </w:r>
      <w:r w:rsidR="008A15A8">
        <w:t>изогнутой</w:t>
      </w:r>
      <w:r w:rsidRPr="008804E8">
        <w:t xml:space="preserve"> вертикальной трубы.</w:t>
      </w:r>
    </w:p>
    <w:p w:rsidR="00967EEA" w:rsidRPr="008804E8" w:rsidRDefault="00967EEA" w:rsidP="007A63C3">
      <w:pPr>
        <w:ind w:firstLine="851"/>
        <w:jc w:val="both"/>
      </w:pPr>
    </w:p>
    <w:p w:rsidR="00B9765C" w:rsidRDefault="005D0BB8" w:rsidP="0072401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33F098" wp14:editId="6AB8C427">
            <wp:extent cx="3587750" cy="340095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1351" cy="341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EEA" w:rsidRDefault="00967EEA" w:rsidP="00724014">
      <w:pPr>
        <w:jc w:val="center"/>
      </w:pPr>
    </w:p>
    <w:p w:rsidR="003F0532" w:rsidRDefault="003F0532" w:rsidP="00724014">
      <w:pPr>
        <w:jc w:val="center"/>
      </w:pPr>
      <w:r>
        <w:t>Рис.</w:t>
      </w:r>
      <w:r w:rsidR="00F71F18">
        <w:t>3.1.</w:t>
      </w:r>
      <w:r>
        <w:t xml:space="preserve"> Схема электрогидравлической установки для </w:t>
      </w:r>
      <w:r w:rsidR="008A15A8" w:rsidRPr="008A15A8">
        <w:rPr>
          <w:bCs/>
        </w:rPr>
        <w:t>раскрытия минералов носителей бериллия</w:t>
      </w:r>
      <w:r w:rsidRPr="008A15A8">
        <w:t>.</w:t>
      </w:r>
    </w:p>
    <w:p w:rsidR="00724014" w:rsidRDefault="00724014" w:rsidP="007A63C3">
      <w:pPr>
        <w:ind w:firstLine="851"/>
        <w:jc w:val="both"/>
      </w:pPr>
    </w:p>
    <w:p w:rsidR="004A5282" w:rsidRDefault="004A5282" w:rsidP="007A63C3">
      <w:pPr>
        <w:ind w:firstLine="851"/>
        <w:jc w:val="both"/>
      </w:pPr>
      <w:r>
        <w:t>На рис.</w:t>
      </w:r>
      <w:r w:rsidR="0029031D">
        <w:t>3</w:t>
      </w:r>
      <w:r w:rsidR="00F71F18">
        <w:t>.2.</w:t>
      </w:r>
      <w:r>
        <w:t xml:space="preserve"> показан общий вид опытной электрогидравлической установки для </w:t>
      </w:r>
      <w:r w:rsidR="008A15A8" w:rsidRPr="008A15A8">
        <w:rPr>
          <w:bCs/>
        </w:rPr>
        <w:t>раскрытия минералов носителей бериллия</w:t>
      </w:r>
      <w:r w:rsidRPr="008A15A8">
        <w:t>.</w:t>
      </w:r>
      <w:r>
        <w:t xml:space="preserve"> </w:t>
      </w:r>
    </w:p>
    <w:p w:rsidR="00BC263F" w:rsidRDefault="00BC263F" w:rsidP="007A63C3">
      <w:pPr>
        <w:ind w:firstLine="851"/>
        <w:jc w:val="both"/>
      </w:pPr>
    </w:p>
    <w:p w:rsidR="00BC263F" w:rsidRDefault="008A15A8" w:rsidP="008A15A8">
      <w:pPr>
        <w:ind w:firstLine="851"/>
        <w:jc w:val="center"/>
      </w:pPr>
      <w:r w:rsidRPr="008A15A8">
        <w:rPr>
          <w:noProof/>
          <w:lang w:eastAsia="ru-RU"/>
        </w:rPr>
        <w:drawing>
          <wp:inline distT="0" distB="0" distL="0" distR="0">
            <wp:extent cx="2050238" cy="2730500"/>
            <wp:effectExtent l="0" t="0" r="7620" b="0"/>
            <wp:docPr id="6" name="Рисунок 6" descr="C:\Users\Николай\Desktop\ФотоБерилл\Илья\WhatsApp Image 2020-11-10 at 11.14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ФотоБерилл\Илья\WhatsApp Image 2020-11-10 at 11.14.05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71" cy="276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82" w:rsidRPr="008804E8" w:rsidRDefault="004A5282" w:rsidP="007A63C3">
      <w:pPr>
        <w:ind w:firstLine="851"/>
        <w:jc w:val="both"/>
      </w:pPr>
    </w:p>
    <w:p w:rsidR="008804E8" w:rsidRPr="008804E8" w:rsidRDefault="008804E8" w:rsidP="007A63C3">
      <w:pPr>
        <w:jc w:val="center"/>
      </w:pPr>
    </w:p>
    <w:p w:rsidR="008804E8" w:rsidRPr="008804E8" w:rsidRDefault="008804E8" w:rsidP="004A5282">
      <w:pPr>
        <w:jc w:val="center"/>
      </w:pPr>
      <w:r w:rsidRPr="008804E8">
        <w:t>Рис.</w:t>
      </w:r>
      <w:r w:rsidR="004A5282">
        <w:t>3</w:t>
      </w:r>
      <w:r w:rsidRPr="008804E8">
        <w:t xml:space="preserve">. Опытная электрогидравлическая установка для </w:t>
      </w:r>
      <w:r w:rsidR="006B1E54">
        <w:t>раскрытия минералов.</w:t>
      </w:r>
    </w:p>
    <w:p w:rsidR="008804E8" w:rsidRDefault="008804E8" w:rsidP="0094499A">
      <w:pPr>
        <w:ind w:firstLine="851"/>
      </w:pPr>
    </w:p>
    <w:p w:rsidR="0094499A" w:rsidRPr="0094499A" w:rsidRDefault="0094499A" w:rsidP="0094499A">
      <w:pPr>
        <w:ind w:firstLine="851"/>
        <w:jc w:val="both"/>
      </w:pPr>
      <w:r w:rsidRPr="0094499A">
        <w:lastRenderedPageBreak/>
        <w:t xml:space="preserve">В </w:t>
      </w:r>
      <w:r>
        <w:t>активатор</w:t>
      </w:r>
      <w:r w:rsidRPr="0094499A">
        <w:t xml:space="preserve"> вода подается снизу и вытекает через четыре верхних полиэтиленовых сливных трубопровода.</w:t>
      </w:r>
    </w:p>
    <w:p w:rsidR="0094499A" w:rsidRPr="0094499A" w:rsidRDefault="0094499A" w:rsidP="0094499A">
      <w:pPr>
        <w:ind w:firstLine="851"/>
        <w:jc w:val="both"/>
      </w:pPr>
      <w:r w:rsidRPr="0094499A">
        <w:t>Разделение фракций происходит в рабочей емкости за счет восходящего потока воды. Крупность вымываемой фракции определяется скоростью потока жидкости внутри рабочей емкости. Регулируя скорость подачи воды можно регулировать размер вымываемой фракции и не допускать переизмельчения материала</w:t>
      </w:r>
      <w:r>
        <w:t xml:space="preserve"> при обработке</w:t>
      </w:r>
      <w:r w:rsidRPr="0094499A">
        <w:t>.</w:t>
      </w:r>
    </w:p>
    <w:p w:rsidR="0094499A" w:rsidRPr="008804E8" w:rsidRDefault="0094499A" w:rsidP="0094499A">
      <w:pPr>
        <w:ind w:firstLine="851"/>
      </w:pPr>
    </w:p>
    <w:p w:rsidR="008804E8" w:rsidRPr="008804E8" w:rsidRDefault="008804E8" w:rsidP="00FC7381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5" w:name="_Toc200477310"/>
      <w:r w:rsidRPr="008804E8">
        <w:rPr>
          <w:b/>
        </w:rPr>
        <w:t>Планирование эксперимента и проведение опытов.</w:t>
      </w:r>
      <w:bookmarkEnd w:id="5"/>
    </w:p>
    <w:p w:rsidR="003518D2" w:rsidRPr="003518D2" w:rsidRDefault="003518D2" w:rsidP="00C2412B">
      <w:pPr>
        <w:pStyle w:val="a7"/>
        <w:numPr>
          <w:ilvl w:val="1"/>
          <w:numId w:val="3"/>
        </w:numPr>
        <w:jc w:val="both"/>
        <w:outlineLvl w:val="1"/>
        <w:rPr>
          <w:b/>
        </w:rPr>
      </w:pPr>
      <w:bookmarkStart w:id="6" w:name="_Toc200477311"/>
      <w:r w:rsidRPr="003518D2">
        <w:rPr>
          <w:b/>
        </w:rPr>
        <w:t xml:space="preserve">План эксперимента по </w:t>
      </w:r>
      <w:r w:rsidR="00175803">
        <w:rPr>
          <w:b/>
        </w:rPr>
        <w:t>раскрытию минералов.</w:t>
      </w:r>
      <w:bookmarkEnd w:id="6"/>
    </w:p>
    <w:p w:rsidR="008E60E1" w:rsidRPr="008E60E1" w:rsidRDefault="008E60E1" w:rsidP="008E60E1">
      <w:pPr>
        <w:ind w:firstLine="851"/>
        <w:jc w:val="both"/>
      </w:pPr>
      <w:r w:rsidRPr="008E60E1">
        <w:t>Режимы работы электрогидравлической установки определяются напряжением разряда, емкостью накопительного конденсатора, рабочим зазором в рабочем разряднике и временем обработки.</w:t>
      </w:r>
    </w:p>
    <w:p w:rsidR="008E60E1" w:rsidRPr="008E60E1" w:rsidRDefault="008E60E1" w:rsidP="008E60E1">
      <w:pPr>
        <w:ind w:firstLine="851"/>
        <w:jc w:val="both"/>
      </w:pPr>
      <w:r w:rsidRPr="008E60E1">
        <w:t>Значения этих параметров определяются экспериментально с помощью метода планирования эксперимента.</w:t>
      </w:r>
    </w:p>
    <w:p w:rsidR="008E60E1" w:rsidRDefault="008E60E1" w:rsidP="008E60E1">
      <w:pPr>
        <w:ind w:firstLine="851"/>
        <w:jc w:val="both"/>
      </w:pPr>
      <w:r w:rsidRPr="008E60E1">
        <w:t xml:space="preserve">Эксперимент по </w:t>
      </w:r>
      <w:r w:rsidR="006E00E7" w:rsidRPr="006E00E7">
        <w:rPr>
          <w:bCs/>
        </w:rPr>
        <w:t>раскрыти</w:t>
      </w:r>
      <w:r w:rsidR="006E00E7">
        <w:rPr>
          <w:bCs/>
        </w:rPr>
        <w:t>ю</w:t>
      </w:r>
      <w:r w:rsidR="006E00E7" w:rsidRPr="006E00E7">
        <w:rPr>
          <w:bCs/>
        </w:rPr>
        <w:t xml:space="preserve"> минералов носителей бериллия в породах Малышевского месторождения</w:t>
      </w:r>
      <w:r w:rsidR="006E00E7" w:rsidRPr="006E00E7">
        <w:t xml:space="preserve"> </w:t>
      </w:r>
      <w:r>
        <w:t>осуществляется</w:t>
      </w:r>
      <w:r w:rsidRPr="008E60E1">
        <w:t xml:space="preserve"> на режимах, установленных исходя из опыта проведения подобных работ. </w:t>
      </w:r>
    </w:p>
    <w:p w:rsidR="00CC34C0" w:rsidRPr="008804E8" w:rsidRDefault="00CC34C0" w:rsidP="00427F48">
      <w:pPr>
        <w:ind w:firstLine="851"/>
        <w:jc w:val="both"/>
      </w:pPr>
    </w:p>
    <w:p w:rsidR="008804E8" w:rsidRPr="00AB07DD" w:rsidRDefault="007F2BC7" w:rsidP="00C2412B">
      <w:pPr>
        <w:pStyle w:val="a7"/>
        <w:numPr>
          <w:ilvl w:val="1"/>
          <w:numId w:val="3"/>
        </w:numPr>
        <w:jc w:val="both"/>
        <w:outlineLvl w:val="1"/>
        <w:rPr>
          <w:b/>
        </w:rPr>
      </w:pPr>
      <w:bookmarkStart w:id="7" w:name="_Toc200477312"/>
      <w:r w:rsidRPr="00AB07DD">
        <w:rPr>
          <w:b/>
        </w:rPr>
        <w:t>Порядок</w:t>
      </w:r>
      <w:r w:rsidR="00AB07DD" w:rsidRPr="00AB07DD">
        <w:rPr>
          <w:b/>
        </w:rPr>
        <w:t xml:space="preserve"> проведения эксперимента.</w:t>
      </w:r>
      <w:bookmarkEnd w:id="7"/>
    </w:p>
    <w:p w:rsidR="00AB07DD" w:rsidRDefault="00AB07DD" w:rsidP="00AB07DD">
      <w:pPr>
        <w:ind w:firstLine="851"/>
      </w:pPr>
      <w:r>
        <w:t>В ходе экспериментальных исследований опыты проводятся в следующем порядке:</w:t>
      </w:r>
    </w:p>
    <w:p w:rsidR="00AB07DD" w:rsidRDefault="00AB07DD" w:rsidP="00C855FF">
      <w:pPr>
        <w:pStyle w:val="a7"/>
        <w:numPr>
          <w:ilvl w:val="0"/>
          <w:numId w:val="2"/>
        </w:numPr>
      </w:pPr>
      <w:r>
        <w:t>взвешивание исходной пробы</w:t>
      </w:r>
      <w:r w:rsidR="00E56F7A">
        <w:t xml:space="preserve"> </w:t>
      </w:r>
      <w:r w:rsidR="006E00E7" w:rsidRPr="006E00E7">
        <w:rPr>
          <w:bCs/>
        </w:rPr>
        <w:t>минерал</w:t>
      </w:r>
      <w:r w:rsidR="006E00E7">
        <w:rPr>
          <w:bCs/>
        </w:rPr>
        <w:t>а</w:t>
      </w:r>
      <w:r w:rsidR="006E00E7" w:rsidRPr="006E00E7">
        <w:rPr>
          <w:bCs/>
        </w:rPr>
        <w:t xml:space="preserve"> носител</w:t>
      </w:r>
      <w:r w:rsidR="006E00E7">
        <w:rPr>
          <w:bCs/>
        </w:rPr>
        <w:t>я</w:t>
      </w:r>
      <w:r w:rsidR="006E00E7" w:rsidRPr="006E00E7">
        <w:rPr>
          <w:bCs/>
        </w:rPr>
        <w:t xml:space="preserve"> бериллия</w:t>
      </w:r>
      <w:r>
        <w:t>;</w:t>
      </w:r>
    </w:p>
    <w:p w:rsidR="00AB07DD" w:rsidRDefault="00AB07DD" w:rsidP="00C855FF">
      <w:pPr>
        <w:pStyle w:val="a7"/>
        <w:numPr>
          <w:ilvl w:val="0"/>
          <w:numId w:val="2"/>
        </w:numPr>
      </w:pPr>
      <w:r>
        <w:t>загрузка исходной пробы</w:t>
      </w:r>
      <w:r w:rsidR="00E56F7A">
        <w:t xml:space="preserve"> в </w:t>
      </w:r>
      <w:r w:rsidR="006E00E7">
        <w:t>активатор</w:t>
      </w:r>
      <w:r w:rsidR="00E56F7A">
        <w:t>;</w:t>
      </w:r>
    </w:p>
    <w:p w:rsidR="00E56F7A" w:rsidRDefault="00E56F7A" w:rsidP="00C855FF">
      <w:pPr>
        <w:pStyle w:val="a7"/>
        <w:numPr>
          <w:ilvl w:val="0"/>
          <w:numId w:val="2"/>
        </w:numPr>
      </w:pPr>
      <w:r>
        <w:t xml:space="preserve">сборка </w:t>
      </w:r>
      <w:r w:rsidR="006E00E7">
        <w:t>активатора</w:t>
      </w:r>
      <w:r>
        <w:t xml:space="preserve"> и подключение к электрической части и к гидросистеме;</w:t>
      </w:r>
    </w:p>
    <w:p w:rsidR="00E56F7A" w:rsidRDefault="00E56F7A" w:rsidP="00C855FF">
      <w:pPr>
        <w:pStyle w:val="a7"/>
        <w:numPr>
          <w:ilvl w:val="0"/>
          <w:numId w:val="2"/>
        </w:numPr>
      </w:pPr>
      <w:r>
        <w:t>установка уровня напряжения разряда, емкости накопительного конденсатора, рабочего зазора и величины расхода вымывающего потока воды;</w:t>
      </w:r>
    </w:p>
    <w:p w:rsidR="00E56F7A" w:rsidRDefault="000F0F2A" w:rsidP="00C855FF">
      <w:pPr>
        <w:pStyle w:val="a7"/>
        <w:numPr>
          <w:ilvl w:val="0"/>
          <w:numId w:val="2"/>
        </w:numPr>
      </w:pPr>
      <w:r>
        <w:t>проведение заданной серии разрядов</w:t>
      </w:r>
      <w:r w:rsidR="006E00E7">
        <w:t xml:space="preserve"> с периодической разгрузкой активатора от обработанного материала с помощью дистанционно управляемого пережимного клапана</w:t>
      </w:r>
      <w:r>
        <w:t>;</w:t>
      </w:r>
    </w:p>
    <w:p w:rsidR="00C855FF" w:rsidRDefault="00C855FF" w:rsidP="00C855FF">
      <w:pPr>
        <w:pStyle w:val="a7"/>
        <w:numPr>
          <w:ilvl w:val="0"/>
          <w:numId w:val="2"/>
        </w:numPr>
      </w:pPr>
      <w:r>
        <w:t xml:space="preserve">взвешивание </w:t>
      </w:r>
      <w:r w:rsidR="006E00E7">
        <w:t>обработанного материала</w:t>
      </w:r>
      <w:r>
        <w:t>;</w:t>
      </w:r>
    </w:p>
    <w:p w:rsidR="00E56F7A" w:rsidRDefault="00C855FF" w:rsidP="00C855FF">
      <w:pPr>
        <w:pStyle w:val="a7"/>
        <w:numPr>
          <w:ilvl w:val="0"/>
          <w:numId w:val="2"/>
        </w:numPr>
      </w:pPr>
      <w:r>
        <w:t xml:space="preserve">полученные в ходе опыта </w:t>
      </w:r>
      <w:r w:rsidR="006E00E7">
        <w:t xml:space="preserve">обработанные </w:t>
      </w:r>
      <w:r>
        <w:t>образцы высушиваются, взвешиваются, рассеиваются и снова взвешиваются;</w:t>
      </w:r>
    </w:p>
    <w:p w:rsidR="00C855FF" w:rsidRDefault="00C855FF" w:rsidP="00C855FF">
      <w:pPr>
        <w:pStyle w:val="a7"/>
        <w:numPr>
          <w:ilvl w:val="0"/>
          <w:numId w:val="2"/>
        </w:numPr>
      </w:pPr>
      <w:r>
        <w:t>анализируются результаты опыта и формулируются выводы.</w:t>
      </w:r>
    </w:p>
    <w:p w:rsidR="00AB07DD" w:rsidRDefault="00AF5E2A" w:rsidP="00F851C6">
      <w:pPr>
        <w:ind w:firstLine="851"/>
        <w:jc w:val="both"/>
      </w:pPr>
      <w:r>
        <w:t>Аналогичным образом проводятся опыты со всеми остальными исходными образцами.</w:t>
      </w:r>
      <w:r w:rsidR="00F851C6">
        <w:t xml:space="preserve"> </w:t>
      </w:r>
    </w:p>
    <w:p w:rsidR="00AF5E2A" w:rsidRDefault="00AF5E2A" w:rsidP="00F851C6">
      <w:pPr>
        <w:ind w:firstLine="851"/>
        <w:jc w:val="both"/>
      </w:pPr>
      <w:r>
        <w:t>Все условия и результаты опыта фиксируются в специальных формализованных документах.</w:t>
      </w:r>
    </w:p>
    <w:p w:rsidR="00756B97" w:rsidRDefault="00320AD4" w:rsidP="00AB07DD">
      <w:pPr>
        <w:ind w:firstLine="851"/>
      </w:pPr>
      <w:r>
        <w:t xml:space="preserve">При пробном опыте на установке с классификатором 8 мм в результате обработки получено большое количество мелких фракций. В </w:t>
      </w:r>
      <w:r>
        <w:lastRenderedPageBreak/>
        <w:t>связи с этим было принято решение обработку исходного материала производить в одну итерацию.</w:t>
      </w:r>
    </w:p>
    <w:p w:rsidR="006E00E7" w:rsidRPr="008804E8" w:rsidRDefault="006E00E7" w:rsidP="00AB07DD">
      <w:pPr>
        <w:ind w:firstLine="851"/>
      </w:pPr>
    </w:p>
    <w:p w:rsidR="008804E8" w:rsidRPr="008804E8" w:rsidRDefault="008804E8" w:rsidP="00FC7381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8" w:name="_Toc200477313"/>
      <w:r w:rsidRPr="008804E8">
        <w:rPr>
          <w:b/>
        </w:rPr>
        <w:t xml:space="preserve">Анализ результатов эксперимента по </w:t>
      </w:r>
      <w:r w:rsidR="00320AD4" w:rsidRPr="00320AD4">
        <w:rPr>
          <w:b/>
          <w:bCs/>
        </w:rPr>
        <w:t>раскрытию минералов носителей бериллия в породах Малышевского месторождения</w:t>
      </w:r>
      <w:r w:rsidR="008716AB" w:rsidRPr="00320AD4">
        <w:rPr>
          <w:b/>
        </w:rPr>
        <w:t>.</w:t>
      </w:r>
      <w:bookmarkEnd w:id="8"/>
    </w:p>
    <w:p w:rsidR="004028D9" w:rsidRPr="004028D9" w:rsidRDefault="004028D9" w:rsidP="004028D9">
      <w:pPr>
        <w:pStyle w:val="a7"/>
        <w:numPr>
          <w:ilvl w:val="1"/>
          <w:numId w:val="3"/>
        </w:numPr>
        <w:jc w:val="both"/>
        <w:outlineLvl w:val="1"/>
        <w:rPr>
          <w:b/>
        </w:rPr>
      </w:pPr>
      <w:bookmarkStart w:id="9" w:name="_Toc200477314"/>
      <w:r w:rsidRPr="004028D9">
        <w:rPr>
          <w:b/>
        </w:rPr>
        <w:t>Результаты определения гранулометрического состава.</w:t>
      </w:r>
      <w:bookmarkEnd w:id="9"/>
    </w:p>
    <w:p w:rsidR="004028D9" w:rsidRPr="004028D9" w:rsidRDefault="004028D9" w:rsidP="004028D9">
      <w:pPr>
        <w:ind w:firstLine="851"/>
        <w:jc w:val="both"/>
      </w:pPr>
      <w:r w:rsidRPr="004028D9">
        <w:t>Частные остатки на ситах</w:t>
      </w:r>
      <w:r>
        <w:t xml:space="preserve"> после рассева </w:t>
      </w:r>
      <w:r w:rsidR="00FA65BB">
        <w:t>Пробы 2</w:t>
      </w:r>
      <w:r w:rsidRPr="004028D9">
        <w:t xml:space="preserve"> показаны в табл.</w:t>
      </w:r>
      <w:r>
        <w:t>5.</w:t>
      </w:r>
      <w:r w:rsidRPr="004028D9">
        <w:t xml:space="preserve">1., </w:t>
      </w:r>
    </w:p>
    <w:p w:rsidR="005B4037" w:rsidRDefault="005B4037" w:rsidP="005B4037">
      <w:pPr>
        <w:ind w:firstLine="851"/>
        <w:jc w:val="right"/>
      </w:pPr>
      <w:r>
        <w:t xml:space="preserve">Таблица </w:t>
      </w:r>
      <w:r w:rsidR="0034537A">
        <w:t>5</w:t>
      </w:r>
      <w:r>
        <w:t>.</w:t>
      </w:r>
      <w:r w:rsidR="0034537A">
        <w:t>1</w:t>
      </w:r>
      <w:r>
        <w:t>.</w:t>
      </w:r>
    </w:p>
    <w:p w:rsidR="005B4037" w:rsidRDefault="004028D9" w:rsidP="005B4037">
      <w:pPr>
        <w:jc w:val="center"/>
      </w:pPr>
      <w:r>
        <w:t>Частные остатки на ситах после рассева</w:t>
      </w:r>
      <w:r w:rsidR="005B4037">
        <w:t xml:space="preserve"> </w:t>
      </w:r>
      <w:r w:rsidR="00FA65BB">
        <w:t>обработанной Пробы 2</w:t>
      </w:r>
      <w:r w:rsidR="007D705F">
        <w:t>.</w:t>
      </w:r>
    </w:p>
    <w:p w:rsidR="00387896" w:rsidRDefault="00387896" w:rsidP="00387896">
      <w:pPr>
        <w:jc w:val="center"/>
      </w:pPr>
    </w:p>
    <w:tbl>
      <w:tblPr>
        <w:tblW w:w="5400" w:type="dxa"/>
        <w:jc w:val="center"/>
        <w:tblLook w:val="04A0" w:firstRow="1" w:lastRow="0" w:firstColumn="1" w:lastColumn="0" w:noHBand="0" w:noVBand="1"/>
      </w:tblPr>
      <w:tblGrid>
        <w:gridCol w:w="740"/>
        <w:gridCol w:w="880"/>
        <w:gridCol w:w="1160"/>
        <w:gridCol w:w="1280"/>
        <w:gridCol w:w="1340"/>
      </w:tblGrid>
      <w:tr w:rsidR="00253AEF" w:rsidRPr="00253AEF" w:rsidTr="00253AEF">
        <w:trPr>
          <w:trHeight w:val="900"/>
          <w:jc w:val="center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EF" w:rsidRPr="00253AEF" w:rsidRDefault="00253AEF" w:rsidP="00253AEF">
            <w:pPr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№№ п/п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EF" w:rsidRPr="00253AEF" w:rsidRDefault="00253AEF" w:rsidP="00253AEF">
            <w:pPr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Сито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EF" w:rsidRPr="00253AEF" w:rsidRDefault="00253AEF" w:rsidP="00253AEF">
            <w:pPr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Остаток на сите, г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EF" w:rsidRPr="00253AEF" w:rsidRDefault="00253AEF" w:rsidP="00253AEF">
            <w:pPr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Частный остаток на сите, %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EF" w:rsidRPr="00253AEF" w:rsidRDefault="00253AEF" w:rsidP="00253AEF">
            <w:pPr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Полный остаток на сите, %</w:t>
            </w:r>
          </w:p>
        </w:tc>
      </w:tr>
      <w:tr w:rsidR="00253AEF" w:rsidRPr="00253AEF" w:rsidTr="00253AEF">
        <w:trPr>
          <w:trHeight w:val="310"/>
          <w:jc w:val="center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52,94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52,94</w:t>
            </w:r>
          </w:p>
        </w:tc>
      </w:tr>
      <w:tr w:rsidR="00253AEF" w:rsidRPr="00253AEF" w:rsidTr="00253AEF">
        <w:trPr>
          <w:trHeight w:val="31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73,76</w:t>
            </w:r>
          </w:p>
        </w:tc>
      </w:tr>
      <w:tr w:rsidR="00253AEF" w:rsidRPr="00253AEF" w:rsidTr="00253AEF">
        <w:trPr>
          <w:trHeight w:val="31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92,76</w:t>
            </w:r>
          </w:p>
        </w:tc>
      </w:tr>
      <w:tr w:rsidR="00253AEF" w:rsidRPr="00253AEF" w:rsidTr="00253AEF">
        <w:trPr>
          <w:trHeight w:val="31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253AEF" w:rsidRPr="00253AEF" w:rsidTr="00253AEF">
        <w:trPr>
          <w:trHeight w:val="31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3065DC" w:rsidRDefault="003065DC" w:rsidP="00387896">
      <w:pPr>
        <w:jc w:val="center"/>
      </w:pPr>
    </w:p>
    <w:p w:rsidR="005B4037" w:rsidRDefault="00FA65BB" w:rsidP="0029031D">
      <w:pPr>
        <w:ind w:firstLine="851"/>
        <w:jc w:val="both"/>
      </w:pPr>
      <w:r>
        <w:t xml:space="preserve">График частных </w:t>
      </w:r>
      <w:r w:rsidR="00CD1FB3">
        <w:t xml:space="preserve">и полных </w:t>
      </w:r>
      <w:r>
        <w:t xml:space="preserve">остатков на ситах для </w:t>
      </w:r>
      <w:r w:rsidR="00CD1FB3">
        <w:t>Пробы 2 показаны на рис.5.1 и рис. 5.2.</w:t>
      </w:r>
    </w:p>
    <w:p w:rsidR="005B4037" w:rsidRDefault="005B4037" w:rsidP="0029031D">
      <w:pPr>
        <w:ind w:firstLine="851"/>
        <w:jc w:val="both"/>
      </w:pPr>
    </w:p>
    <w:p w:rsidR="000758B5" w:rsidRDefault="00253AEF" w:rsidP="00253AEF">
      <w:pPr>
        <w:ind w:firstLine="851"/>
        <w:jc w:val="center"/>
      </w:pPr>
      <w:r>
        <w:rPr>
          <w:noProof/>
          <w:lang w:eastAsia="ru-RU"/>
        </w:rPr>
        <w:drawing>
          <wp:inline distT="0" distB="0" distL="0" distR="0" wp14:anchorId="43738972">
            <wp:extent cx="3225165" cy="207899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8B5" w:rsidRDefault="000758B5" w:rsidP="0029031D">
      <w:pPr>
        <w:ind w:firstLine="851"/>
        <w:jc w:val="both"/>
      </w:pPr>
    </w:p>
    <w:p w:rsidR="000758B5" w:rsidRDefault="000758B5" w:rsidP="000758B5">
      <w:pPr>
        <w:ind w:firstLine="851"/>
        <w:jc w:val="center"/>
      </w:pPr>
      <w:r>
        <w:t xml:space="preserve">Рис. </w:t>
      </w:r>
      <w:r w:rsidR="00A72A32">
        <w:t>5</w:t>
      </w:r>
      <w:r>
        <w:t xml:space="preserve">.1. Диаграмма частных остатков на </w:t>
      </w:r>
      <w:r w:rsidR="00CD1FB3">
        <w:t>Пробы 2</w:t>
      </w:r>
      <w:r>
        <w:t>.</w:t>
      </w:r>
    </w:p>
    <w:p w:rsidR="001B5526" w:rsidRDefault="001B5526" w:rsidP="000758B5">
      <w:pPr>
        <w:ind w:firstLine="851"/>
        <w:jc w:val="center"/>
      </w:pPr>
    </w:p>
    <w:p w:rsidR="00253AEF" w:rsidRDefault="00253AEF" w:rsidP="00CD1FB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F94E1E">
            <wp:extent cx="2990661" cy="2455910"/>
            <wp:effectExtent l="0" t="0" r="635" b="19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16" cy="246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AEF" w:rsidRDefault="00CD1FB3" w:rsidP="00CD1FB3">
      <w:pPr>
        <w:jc w:val="center"/>
      </w:pPr>
      <w:r>
        <w:t>Рис.5.2 Полный остаток на ситах для Пробы 2.</w:t>
      </w:r>
    </w:p>
    <w:p w:rsidR="00253AEF" w:rsidRDefault="00253AEF" w:rsidP="000758B5">
      <w:pPr>
        <w:ind w:firstLine="851"/>
        <w:jc w:val="center"/>
      </w:pPr>
    </w:p>
    <w:p w:rsidR="00CD1FB3" w:rsidRDefault="00CD1FB3" w:rsidP="00CD1FB3">
      <w:pPr>
        <w:ind w:firstLine="851"/>
        <w:jc w:val="both"/>
      </w:pPr>
      <w:r w:rsidRPr="004028D9">
        <w:t>Частные остатки на ситах</w:t>
      </w:r>
      <w:r>
        <w:t xml:space="preserve"> после рассева Пробы 3</w:t>
      </w:r>
      <w:r w:rsidRPr="004028D9">
        <w:t xml:space="preserve"> показаны в табл.</w:t>
      </w:r>
      <w:r>
        <w:t>5.2</w:t>
      </w:r>
      <w:r w:rsidRPr="004028D9">
        <w:t xml:space="preserve">., </w:t>
      </w:r>
    </w:p>
    <w:p w:rsidR="00CD1FB3" w:rsidRPr="004028D9" w:rsidRDefault="00CD1FB3" w:rsidP="00CD1FB3">
      <w:pPr>
        <w:ind w:firstLine="851"/>
        <w:jc w:val="both"/>
      </w:pPr>
    </w:p>
    <w:p w:rsidR="00CD1FB3" w:rsidRDefault="00CD1FB3" w:rsidP="00CD1FB3">
      <w:pPr>
        <w:ind w:firstLine="851"/>
        <w:jc w:val="right"/>
      </w:pPr>
      <w:r>
        <w:t>Таблица 5.2.</w:t>
      </w:r>
    </w:p>
    <w:p w:rsidR="00CD1FB3" w:rsidRDefault="00CD1FB3" w:rsidP="00CD1FB3">
      <w:pPr>
        <w:jc w:val="center"/>
      </w:pPr>
      <w:r>
        <w:t>Частные остатки на ситах после рассева обработанной Пробы 3.</w:t>
      </w:r>
    </w:p>
    <w:p w:rsidR="00CD1FB3" w:rsidRDefault="00CD1FB3" w:rsidP="00CD1FB3">
      <w:pPr>
        <w:ind w:firstLine="851"/>
        <w:jc w:val="both"/>
      </w:pPr>
    </w:p>
    <w:tbl>
      <w:tblPr>
        <w:tblW w:w="5400" w:type="dxa"/>
        <w:jc w:val="center"/>
        <w:tblLook w:val="04A0" w:firstRow="1" w:lastRow="0" w:firstColumn="1" w:lastColumn="0" w:noHBand="0" w:noVBand="1"/>
      </w:tblPr>
      <w:tblGrid>
        <w:gridCol w:w="740"/>
        <w:gridCol w:w="880"/>
        <w:gridCol w:w="1160"/>
        <w:gridCol w:w="1280"/>
        <w:gridCol w:w="1340"/>
      </w:tblGrid>
      <w:tr w:rsidR="00253AEF" w:rsidRPr="00253AEF" w:rsidTr="00253AEF">
        <w:trPr>
          <w:trHeight w:val="900"/>
          <w:jc w:val="center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EF" w:rsidRPr="00253AEF" w:rsidRDefault="00253AEF" w:rsidP="00253AEF">
            <w:pPr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№№ п/п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EF" w:rsidRPr="00253AEF" w:rsidRDefault="00253AEF" w:rsidP="00253AEF">
            <w:pPr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Сито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EF" w:rsidRPr="00253AEF" w:rsidRDefault="00253AEF" w:rsidP="00253AEF">
            <w:pPr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Остаток на сите, г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EF" w:rsidRPr="00253AEF" w:rsidRDefault="00253AEF" w:rsidP="00253AEF">
            <w:pPr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Частный остаток на сите, %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EF" w:rsidRPr="00253AEF" w:rsidRDefault="00253AEF" w:rsidP="00253AEF">
            <w:pPr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Полный остаток на сите, %</w:t>
            </w:r>
          </w:p>
        </w:tc>
      </w:tr>
      <w:tr w:rsidR="00253AEF" w:rsidRPr="00253AEF" w:rsidTr="00253AEF">
        <w:trPr>
          <w:trHeight w:val="310"/>
          <w:jc w:val="center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72,00</w:t>
            </w:r>
          </w:p>
        </w:tc>
      </w:tr>
      <w:tr w:rsidR="00253AEF" w:rsidRPr="00253AEF" w:rsidTr="00253AEF">
        <w:trPr>
          <w:trHeight w:val="31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84,92</w:t>
            </w:r>
          </w:p>
        </w:tc>
      </w:tr>
      <w:tr w:rsidR="00253AEF" w:rsidRPr="00253AEF" w:rsidTr="00253AEF">
        <w:trPr>
          <w:trHeight w:val="31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94,77</w:t>
            </w:r>
          </w:p>
        </w:tc>
      </w:tr>
      <w:tr w:rsidR="00253AEF" w:rsidRPr="00253AEF" w:rsidTr="00253AEF">
        <w:trPr>
          <w:trHeight w:val="31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253AEF" w:rsidRPr="00253AEF" w:rsidTr="00253AEF">
        <w:trPr>
          <w:trHeight w:val="31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EF" w:rsidRPr="00253AEF" w:rsidRDefault="00253AEF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253AEF" w:rsidRDefault="00253AEF" w:rsidP="000758B5">
      <w:pPr>
        <w:ind w:firstLine="851"/>
        <w:jc w:val="center"/>
      </w:pPr>
    </w:p>
    <w:p w:rsidR="00CD1FB3" w:rsidRDefault="00CD1FB3" w:rsidP="00CD1FB3">
      <w:pPr>
        <w:ind w:firstLine="851"/>
        <w:jc w:val="both"/>
      </w:pPr>
      <w:r>
        <w:t>График частных и полных остатков на ситах для Пробы 3 показаны на рис.5.3 и рис. 5.4.</w:t>
      </w:r>
    </w:p>
    <w:p w:rsidR="00253AEF" w:rsidRDefault="00253AEF" w:rsidP="00CD1FB3">
      <w:pPr>
        <w:ind w:firstLine="851"/>
        <w:jc w:val="both"/>
      </w:pPr>
    </w:p>
    <w:p w:rsidR="00253AEF" w:rsidRDefault="00253AEF" w:rsidP="000758B5">
      <w:pPr>
        <w:ind w:firstLine="851"/>
        <w:jc w:val="center"/>
      </w:pPr>
      <w:r>
        <w:rPr>
          <w:noProof/>
          <w:lang w:eastAsia="ru-RU"/>
        </w:rPr>
        <w:drawing>
          <wp:inline distT="0" distB="0" distL="0" distR="0" wp14:anchorId="2C2A7545">
            <wp:extent cx="3225165" cy="208470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AEF" w:rsidRDefault="00CD1FB3" w:rsidP="000758B5">
      <w:pPr>
        <w:ind w:firstLine="851"/>
        <w:jc w:val="center"/>
      </w:pPr>
      <w:r w:rsidRPr="00CD1FB3">
        <w:t>Рис. 5.</w:t>
      </w:r>
      <w:r w:rsidR="00240634">
        <w:t>3</w:t>
      </w:r>
      <w:r w:rsidRPr="00CD1FB3">
        <w:t xml:space="preserve">. Диаграмма частных остатков на Пробы </w:t>
      </w:r>
      <w:r>
        <w:t>3</w:t>
      </w:r>
      <w:r w:rsidRPr="00CD1FB3">
        <w:t>.</w:t>
      </w:r>
    </w:p>
    <w:p w:rsidR="00253AEF" w:rsidRDefault="00253AEF" w:rsidP="000758B5">
      <w:pPr>
        <w:ind w:firstLine="851"/>
        <w:jc w:val="center"/>
      </w:pPr>
    </w:p>
    <w:p w:rsidR="00253AEF" w:rsidRDefault="00253AEF" w:rsidP="000758B5">
      <w:pPr>
        <w:ind w:firstLine="85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D1A066">
            <wp:extent cx="3841115" cy="3121660"/>
            <wp:effectExtent l="0" t="0" r="6985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634" w:rsidRDefault="00240634" w:rsidP="000758B5">
      <w:pPr>
        <w:ind w:firstLine="851"/>
        <w:jc w:val="center"/>
      </w:pPr>
    </w:p>
    <w:p w:rsidR="00253AEF" w:rsidRDefault="00240634" w:rsidP="000758B5">
      <w:pPr>
        <w:ind w:firstLine="851"/>
        <w:jc w:val="center"/>
      </w:pPr>
      <w:r w:rsidRPr="00240634">
        <w:t>Рис.5.</w:t>
      </w:r>
      <w:r>
        <w:t>4</w:t>
      </w:r>
      <w:r w:rsidRPr="00240634">
        <w:t xml:space="preserve"> Полный остаток на ситах для Пробы </w:t>
      </w:r>
      <w:r>
        <w:t>3</w:t>
      </w:r>
      <w:r w:rsidRPr="00240634">
        <w:t>.</w:t>
      </w:r>
    </w:p>
    <w:p w:rsidR="00240634" w:rsidRDefault="00240634" w:rsidP="000758B5">
      <w:pPr>
        <w:ind w:firstLine="851"/>
        <w:jc w:val="center"/>
      </w:pPr>
    </w:p>
    <w:p w:rsidR="00643BE9" w:rsidRDefault="00643BE9" w:rsidP="00643BE9">
      <w:pPr>
        <w:ind w:firstLine="851"/>
        <w:jc w:val="both"/>
      </w:pPr>
      <w:r w:rsidRPr="004028D9">
        <w:t>Частные остатки на ситах</w:t>
      </w:r>
      <w:r>
        <w:t xml:space="preserve"> после рассева Пробы 4</w:t>
      </w:r>
      <w:r w:rsidRPr="004028D9">
        <w:t xml:space="preserve"> показаны в табл.</w:t>
      </w:r>
      <w:r>
        <w:t>5.3</w:t>
      </w:r>
      <w:r w:rsidRPr="004028D9">
        <w:t xml:space="preserve">., </w:t>
      </w:r>
    </w:p>
    <w:p w:rsidR="00643BE9" w:rsidRPr="004028D9" w:rsidRDefault="00643BE9" w:rsidP="00643BE9">
      <w:pPr>
        <w:ind w:firstLine="851"/>
        <w:jc w:val="both"/>
      </w:pPr>
    </w:p>
    <w:p w:rsidR="00643BE9" w:rsidRDefault="00643BE9" w:rsidP="00643BE9">
      <w:pPr>
        <w:ind w:firstLine="851"/>
        <w:jc w:val="right"/>
      </w:pPr>
      <w:r>
        <w:t>Таблица 5.3.</w:t>
      </w:r>
    </w:p>
    <w:p w:rsidR="00643BE9" w:rsidRDefault="00643BE9" w:rsidP="00643BE9">
      <w:pPr>
        <w:jc w:val="center"/>
      </w:pPr>
      <w:r>
        <w:t>Частные остатки на ситах после рассева обработанной Пробы 4.</w:t>
      </w:r>
    </w:p>
    <w:p w:rsidR="00643BE9" w:rsidRDefault="00643BE9" w:rsidP="000758B5">
      <w:pPr>
        <w:ind w:firstLine="851"/>
        <w:jc w:val="center"/>
      </w:pPr>
    </w:p>
    <w:tbl>
      <w:tblPr>
        <w:tblW w:w="698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1160"/>
        <w:gridCol w:w="1280"/>
        <w:gridCol w:w="1280"/>
        <w:gridCol w:w="1340"/>
      </w:tblGrid>
      <w:tr w:rsidR="00240634" w:rsidRPr="00253AEF" w:rsidTr="00240634">
        <w:trPr>
          <w:trHeight w:val="900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634" w:rsidRPr="00253AEF" w:rsidRDefault="00240634" w:rsidP="00253AEF">
            <w:pPr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№№ п/п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634" w:rsidRPr="00253AEF" w:rsidRDefault="00240634" w:rsidP="00253AEF">
            <w:pPr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Сито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634" w:rsidRPr="00253AEF" w:rsidRDefault="00240634" w:rsidP="00253AEF">
            <w:pPr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Остаток на сите, г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240634" w:rsidRPr="00253AEF" w:rsidRDefault="00240634" w:rsidP="00253AEF">
            <w:pPr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634" w:rsidRPr="00253AEF" w:rsidRDefault="00240634" w:rsidP="00253AEF">
            <w:pPr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Частный остаток на сите, %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634" w:rsidRPr="00253AEF" w:rsidRDefault="00240634" w:rsidP="00253AEF">
            <w:pPr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Полный остаток на сите, %</w:t>
            </w:r>
          </w:p>
        </w:tc>
      </w:tr>
      <w:tr w:rsidR="00240634" w:rsidRPr="00253AEF" w:rsidTr="00240634">
        <w:trPr>
          <w:trHeight w:val="31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519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8CBAD"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65,12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65,12</w:t>
            </w:r>
          </w:p>
        </w:tc>
      </w:tr>
      <w:tr w:rsidR="00240634" w:rsidRPr="00253AEF" w:rsidTr="00240634">
        <w:trPr>
          <w:trHeight w:val="3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13,55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78,67</w:t>
            </w:r>
          </w:p>
        </w:tc>
      </w:tr>
      <w:tr w:rsidR="00240634" w:rsidRPr="00253AEF" w:rsidTr="00240634">
        <w:trPr>
          <w:trHeight w:val="3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93,98</w:t>
            </w:r>
          </w:p>
        </w:tc>
      </w:tr>
      <w:tr w:rsidR="00240634" w:rsidRPr="00253AEF" w:rsidTr="00240634">
        <w:trPr>
          <w:trHeight w:val="3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240634" w:rsidRPr="00253AEF" w:rsidTr="00240634">
        <w:trPr>
          <w:trHeight w:val="3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634" w:rsidRPr="00253AEF" w:rsidRDefault="00240634" w:rsidP="00253AE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634" w:rsidRPr="00253AEF" w:rsidRDefault="00240634" w:rsidP="00253AE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634" w:rsidRPr="00253AEF" w:rsidRDefault="00240634" w:rsidP="00253AE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3AE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253AEF" w:rsidRDefault="00253AEF" w:rsidP="000758B5">
      <w:pPr>
        <w:ind w:firstLine="851"/>
        <w:jc w:val="center"/>
      </w:pPr>
    </w:p>
    <w:p w:rsidR="00643BE9" w:rsidRPr="00643BE9" w:rsidRDefault="00643BE9" w:rsidP="00643BE9">
      <w:pPr>
        <w:ind w:firstLine="851"/>
        <w:jc w:val="center"/>
      </w:pPr>
      <w:r w:rsidRPr="00643BE9">
        <w:t>График частных и полных остатков на ситах для Пробы 3 показаны на рис.5.</w:t>
      </w:r>
      <w:r>
        <w:t>5</w:t>
      </w:r>
      <w:r w:rsidRPr="00643BE9">
        <w:t xml:space="preserve"> и рис. 5.</w:t>
      </w:r>
      <w:r>
        <w:t>6</w:t>
      </w:r>
      <w:r w:rsidRPr="00643BE9">
        <w:t>.</w:t>
      </w:r>
    </w:p>
    <w:p w:rsidR="00253AEF" w:rsidRDefault="00253AEF" w:rsidP="000758B5">
      <w:pPr>
        <w:ind w:firstLine="851"/>
        <w:jc w:val="center"/>
      </w:pPr>
    </w:p>
    <w:p w:rsidR="00253AEF" w:rsidRDefault="00253AEF" w:rsidP="000758B5">
      <w:pPr>
        <w:ind w:firstLine="85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525105">
            <wp:extent cx="3225165" cy="208470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BE9" w:rsidRDefault="00643BE9" w:rsidP="00643BE9">
      <w:pPr>
        <w:ind w:firstLine="851"/>
        <w:jc w:val="center"/>
      </w:pPr>
      <w:r w:rsidRPr="00CD1FB3">
        <w:t>Рис. 5.</w:t>
      </w:r>
      <w:r>
        <w:t>5</w:t>
      </w:r>
      <w:r w:rsidRPr="00CD1FB3">
        <w:t xml:space="preserve">. Диаграмма частных остатков на Пробы </w:t>
      </w:r>
      <w:r>
        <w:t>4</w:t>
      </w:r>
      <w:r w:rsidRPr="00CD1FB3">
        <w:t>.</w:t>
      </w:r>
    </w:p>
    <w:p w:rsidR="00253AEF" w:rsidRDefault="00253AEF" w:rsidP="000758B5">
      <w:pPr>
        <w:ind w:firstLine="851"/>
        <w:jc w:val="center"/>
      </w:pPr>
    </w:p>
    <w:p w:rsidR="00253AEF" w:rsidRDefault="00253AEF" w:rsidP="000758B5">
      <w:pPr>
        <w:ind w:firstLine="851"/>
        <w:jc w:val="center"/>
      </w:pPr>
      <w:r>
        <w:rPr>
          <w:noProof/>
          <w:lang w:eastAsia="ru-RU"/>
        </w:rPr>
        <w:drawing>
          <wp:inline distT="0" distB="0" distL="0" distR="0" wp14:anchorId="2FF72D92">
            <wp:extent cx="3883660" cy="3152140"/>
            <wp:effectExtent l="0" t="0" r="254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7397" w:rsidRDefault="00BE7397" w:rsidP="00BE7397">
      <w:pPr>
        <w:ind w:firstLine="851"/>
        <w:jc w:val="center"/>
      </w:pPr>
      <w:r w:rsidRPr="00240634">
        <w:t>Рис.5.</w:t>
      </w:r>
      <w:r>
        <w:t>6</w:t>
      </w:r>
      <w:r w:rsidRPr="00240634">
        <w:t xml:space="preserve"> Полный остаток на ситах для Пробы </w:t>
      </w:r>
      <w:r>
        <w:t>4</w:t>
      </w:r>
      <w:r w:rsidRPr="00240634">
        <w:t>.</w:t>
      </w:r>
    </w:p>
    <w:p w:rsidR="00253AEF" w:rsidRDefault="00253AEF" w:rsidP="000758B5">
      <w:pPr>
        <w:ind w:firstLine="851"/>
        <w:jc w:val="center"/>
      </w:pPr>
    </w:p>
    <w:p w:rsidR="00253AEF" w:rsidRDefault="00BE7397" w:rsidP="00BE7397">
      <w:pPr>
        <w:ind w:firstLine="851"/>
        <w:jc w:val="both"/>
      </w:pPr>
      <w:r>
        <w:t>Сравнительный график остатков на ситах для всех проб представлен на рис.5.7.</w:t>
      </w:r>
    </w:p>
    <w:p w:rsidR="00253AEF" w:rsidRDefault="00253AEF" w:rsidP="000758B5">
      <w:pPr>
        <w:ind w:firstLine="851"/>
        <w:jc w:val="center"/>
      </w:pPr>
      <w:r>
        <w:rPr>
          <w:noProof/>
          <w:lang w:eastAsia="ru-RU"/>
        </w:rPr>
        <w:drawing>
          <wp:inline distT="0" distB="0" distL="0" distR="0" wp14:anchorId="7D604DA4">
            <wp:extent cx="4462780" cy="207899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AEF" w:rsidRDefault="00253AEF" w:rsidP="000758B5">
      <w:pPr>
        <w:ind w:firstLine="851"/>
        <w:jc w:val="center"/>
      </w:pPr>
    </w:p>
    <w:p w:rsidR="00253AEF" w:rsidRDefault="00BE7397" w:rsidP="000758B5">
      <w:pPr>
        <w:ind w:firstLine="851"/>
        <w:jc w:val="center"/>
      </w:pPr>
      <w:r>
        <w:t>Рис.5.7. Сравнительный анализ частных остатков на ситах для всех проб.</w:t>
      </w:r>
    </w:p>
    <w:p w:rsidR="007D705F" w:rsidRPr="007D705F" w:rsidRDefault="007D705F" w:rsidP="007D705F">
      <w:pPr>
        <w:ind w:firstLine="851"/>
        <w:jc w:val="right"/>
      </w:pPr>
      <w:r w:rsidRPr="007D705F">
        <w:lastRenderedPageBreak/>
        <w:t xml:space="preserve">Таблица </w:t>
      </w:r>
      <w:r>
        <w:t>5.</w:t>
      </w:r>
      <w:r w:rsidRPr="007D705F">
        <w:t>2.</w:t>
      </w:r>
    </w:p>
    <w:p w:rsidR="007D705F" w:rsidRPr="007D705F" w:rsidRDefault="007D705F" w:rsidP="007D705F">
      <w:pPr>
        <w:ind w:firstLine="851"/>
        <w:rPr>
          <w:b/>
        </w:rPr>
      </w:pPr>
      <w:r w:rsidRPr="007D705F">
        <w:rPr>
          <w:b/>
        </w:rPr>
        <w:t>Выводы.</w:t>
      </w:r>
    </w:p>
    <w:p w:rsidR="007D705F" w:rsidRPr="007D705F" w:rsidRDefault="007D705F" w:rsidP="00147941">
      <w:pPr>
        <w:ind w:firstLine="851"/>
        <w:jc w:val="both"/>
      </w:pPr>
      <w:r w:rsidRPr="007D705F">
        <w:t>1.</w:t>
      </w:r>
      <w:r w:rsidR="00BE7397">
        <w:t xml:space="preserve">При дроблении на классификаторе с ячейкой 8 мм от </w:t>
      </w:r>
      <w:r w:rsidR="003B5DAC">
        <w:t>3</w:t>
      </w:r>
      <w:r w:rsidR="00BE7397">
        <w:t>0 до 50% составляют фракции меньше 2,5 мм</w:t>
      </w:r>
      <w:r w:rsidRPr="007D705F">
        <w:t>.</w:t>
      </w:r>
    </w:p>
    <w:p w:rsidR="007D705F" w:rsidRPr="007D705F" w:rsidRDefault="007D705F" w:rsidP="00147941">
      <w:pPr>
        <w:ind w:firstLine="851"/>
        <w:jc w:val="both"/>
      </w:pPr>
      <w:r w:rsidRPr="007D705F">
        <w:t>2.</w:t>
      </w:r>
      <w:r w:rsidR="003B5DAC">
        <w:t>От 13 до 20% составляет фракция от 0,63 до 2,5 мм</w:t>
      </w:r>
      <w:r w:rsidRPr="007D705F">
        <w:t>.</w:t>
      </w:r>
    </w:p>
    <w:p w:rsidR="007D705F" w:rsidRPr="007D705F" w:rsidRDefault="007D705F" w:rsidP="00147941">
      <w:pPr>
        <w:ind w:firstLine="851"/>
        <w:jc w:val="both"/>
      </w:pPr>
      <w:r w:rsidRPr="007D705F">
        <w:t xml:space="preserve">3.Электрогидравлическая технология позволяет регулировать гранулометрический состав </w:t>
      </w:r>
      <w:r w:rsidR="003B5DAC">
        <w:t>обрабатываемого материала подбором</w:t>
      </w:r>
      <w:r w:rsidRPr="007D705F">
        <w:t xml:space="preserve"> режимов работы установки.</w:t>
      </w:r>
    </w:p>
    <w:p w:rsidR="009B6CCC" w:rsidRPr="007D705F" w:rsidRDefault="009B6CCC" w:rsidP="007D705F">
      <w:pPr>
        <w:ind w:firstLine="851"/>
      </w:pPr>
    </w:p>
    <w:p w:rsidR="000F5C21" w:rsidRPr="006C79D8" w:rsidRDefault="000F5C21" w:rsidP="006C79D8">
      <w:pPr>
        <w:ind w:firstLine="851"/>
        <w:jc w:val="both"/>
      </w:pPr>
    </w:p>
    <w:p w:rsidR="00A62E39" w:rsidRPr="00244FE1" w:rsidRDefault="00A62E39" w:rsidP="00A62E39">
      <w:pPr>
        <w:pStyle w:val="a7"/>
        <w:numPr>
          <w:ilvl w:val="1"/>
          <w:numId w:val="3"/>
        </w:numPr>
        <w:jc w:val="both"/>
        <w:outlineLvl w:val="0"/>
        <w:rPr>
          <w:b/>
        </w:rPr>
      </w:pPr>
      <w:bookmarkStart w:id="10" w:name="_Toc44580957"/>
      <w:bookmarkStart w:id="11" w:name="_Toc200477315"/>
      <w:r w:rsidRPr="00244FE1">
        <w:rPr>
          <w:b/>
        </w:rPr>
        <w:t xml:space="preserve">Визуальная оценка изменений в структуре </w:t>
      </w:r>
      <w:bookmarkEnd w:id="10"/>
      <w:r w:rsidR="005A32FF" w:rsidRPr="005A32FF">
        <w:rPr>
          <w:b/>
          <w:bCs/>
        </w:rPr>
        <w:t>минералов носителей бериллия в породах Малышевского месторождения</w:t>
      </w:r>
      <w:r w:rsidR="007C60C6" w:rsidRPr="005A32FF">
        <w:rPr>
          <w:b/>
          <w:bCs/>
        </w:rPr>
        <w:t>.</w:t>
      </w:r>
      <w:bookmarkEnd w:id="11"/>
    </w:p>
    <w:p w:rsidR="00A62E39" w:rsidRDefault="00A62E39" w:rsidP="00A62E39">
      <w:pPr>
        <w:ind w:firstLine="851"/>
        <w:jc w:val="both"/>
      </w:pPr>
      <w:r>
        <w:t xml:space="preserve">Сравнение производилось по </w:t>
      </w:r>
      <w:r w:rsidR="006B378D">
        <w:t xml:space="preserve">макро и </w:t>
      </w:r>
      <w:r>
        <w:t xml:space="preserve">микрофотографиям, выполненным для </w:t>
      </w:r>
      <w:r w:rsidR="00D65538">
        <w:t>разных фракций образцов проб</w:t>
      </w:r>
      <w:r>
        <w:t>, обработанн</w:t>
      </w:r>
      <w:r w:rsidR="00D65538">
        <w:t>ых</w:t>
      </w:r>
      <w:r>
        <w:t xml:space="preserve"> высоковольтными разрядами в воде.</w:t>
      </w:r>
    </w:p>
    <w:p w:rsidR="00A10D73" w:rsidRDefault="00A10D73" w:rsidP="00A62E39">
      <w:pPr>
        <w:ind w:firstLine="851"/>
        <w:jc w:val="both"/>
      </w:pPr>
    </w:p>
    <w:p w:rsidR="004D5FB5" w:rsidRDefault="004D5FB5" w:rsidP="00A62E39">
      <w:pPr>
        <w:ind w:firstLine="851"/>
        <w:jc w:val="both"/>
        <w:rPr>
          <w:b/>
          <w:u w:val="single"/>
        </w:rPr>
      </w:pPr>
      <w:r w:rsidRPr="00D65538">
        <w:rPr>
          <w:b/>
          <w:u w:val="single"/>
        </w:rPr>
        <w:t>Проба 1.</w:t>
      </w:r>
    </w:p>
    <w:p w:rsidR="00D65538" w:rsidRPr="00D65538" w:rsidRDefault="00D65538" w:rsidP="00A62E39">
      <w:pPr>
        <w:ind w:firstLine="851"/>
        <w:jc w:val="both"/>
        <w:rPr>
          <w:b/>
          <w:u w:val="single"/>
        </w:rPr>
      </w:pPr>
    </w:p>
    <w:p w:rsidR="00A10D73" w:rsidRDefault="007F7A3B" w:rsidP="00A62E39">
      <w:pPr>
        <w:ind w:firstLine="851"/>
        <w:jc w:val="both"/>
      </w:pPr>
      <w:r w:rsidRPr="007F7A3B">
        <w:rPr>
          <w:noProof/>
          <w:lang w:eastAsia="ru-RU"/>
        </w:rPr>
        <w:drawing>
          <wp:inline distT="0" distB="0" distL="0" distR="0">
            <wp:extent cx="5397500" cy="5060950"/>
            <wp:effectExtent l="0" t="0" r="0" b="6350"/>
            <wp:docPr id="3" name="Рисунок 3" descr="C:\Users\Николай\Desktop\ФотоБерилл\ФотоИсхМатериал\Проба1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ФотоБерилл\ФотоИсхМатериал\Проба1Ред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A3B" w:rsidRDefault="00D65538" w:rsidP="00D65538">
      <w:pPr>
        <w:ind w:firstLine="851"/>
        <w:jc w:val="center"/>
      </w:pPr>
      <w:r>
        <w:t>Рис. 5.8. Исходный образец пробы 1.</w:t>
      </w:r>
    </w:p>
    <w:p w:rsidR="00D65538" w:rsidRDefault="00D65538" w:rsidP="00A62E39">
      <w:pPr>
        <w:ind w:firstLine="851"/>
        <w:jc w:val="both"/>
      </w:pPr>
    </w:p>
    <w:p w:rsidR="007F7A3B" w:rsidRDefault="007F7A3B" w:rsidP="00A62E39">
      <w:pPr>
        <w:ind w:firstLine="851"/>
        <w:jc w:val="both"/>
      </w:pPr>
      <w:r>
        <w:lastRenderedPageBreak/>
        <w:t>Проба 1</w:t>
      </w:r>
      <w:r w:rsidR="00F83773">
        <w:t xml:space="preserve"> по указанию заказчика не обрабатывалась и не анализировалась.</w:t>
      </w:r>
    </w:p>
    <w:p w:rsidR="004D5FB5" w:rsidRDefault="004D5FB5" w:rsidP="00A62E39">
      <w:pPr>
        <w:ind w:firstLine="851"/>
        <w:jc w:val="both"/>
      </w:pPr>
    </w:p>
    <w:p w:rsidR="004D5FB5" w:rsidRDefault="004D5FB5" w:rsidP="00A62E39">
      <w:pPr>
        <w:ind w:firstLine="851"/>
        <w:jc w:val="both"/>
        <w:rPr>
          <w:b/>
        </w:rPr>
      </w:pPr>
      <w:r w:rsidRPr="00F83773">
        <w:rPr>
          <w:b/>
          <w:u w:val="single"/>
        </w:rPr>
        <w:t>Проба 2</w:t>
      </w:r>
      <w:r w:rsidRPr="004D5FB5">
        <w:rPr>
          <w:b/>
        </w:rPr>
        <w:t>.</w:t>
      </w:r>
    </w:p>
    <w:p w:rsidR="00F83773" w:rsidRDefault="00F83773" w:rsidP="00A62E39">
      <w:pPr>
        <w:ind w:firstLine="851"/>
        <w:jc w:val="both"/>
      </w:pPr>
      <w:r w:rsidRPr="00F83773">
        <w:t>Фотография исходно</w:t>
      </w:r>
      <w:r>
        <w:t xml:space="preserve">го образца </w:t>
      </w:r>
      <w:r w:rsidRPr="00F83773">
        <w:t>пробы 2</w:t>
      </w:r>
      <w:r>
        <w:t xml:space="preserve"> показана на рис. 5.9.</w:t>
      </w:r>
    </w:p>
    <w:p w:rsidR="00F83773" w:rsidRPr="00F83773" w:rsidRDefault="00F83773" w:rsidP="00A62E39">
      <w:pPr>
        <w:ind w:firstLine="851"/>
        <w:jc w:val="both"/>
      </w:pPr>
    </w:p>
    <w:p w:rsidR="00A10D73" w:rsidRDefault="00A10D73" w:rsidP="00A62E39">
      <w:pPr>
        <w:ind w:firstLine="851"/>
        <w:jc w:val="both"/>
      </w:pPr>
      <w:r w:rsidRPr="00A10D73">
        <w:rPr>
          <w:noProof/>
          <w:lang w:eastAsia="ru-RU"/>
        </w:rPr>
        <w:drawing>
          <wp:inline distT="0" distB="0" distL="0" distR="0">
            <wp:extent cx="5397500" cy="5441950"/>
            <wp:effectExtent l="0" t="0" r="0" b="6350"/>
            <wp:docPr id="2" name="Рисунок 2" descr="C:\Users\Николай\Desktop\ФотоБерилл\ФотоИсхМатериал\Проба2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ФотоБерилл\ФотоИсхМатериал\Проба2Ред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A3B" w:rsidRDefault="007F7A3B" w:rsidP="00A62E39">
      <w:pPr>
        <w:ind w:firstLine="851"/>
        <w:jc w:val="both"/>
      </w:pPr>
    </w:p>
    <w:p w:rsidR="007F7A3B" w:rsidRDefault="00F83773" w:rsidP="00A62E39">
      <w:pPr>
        <w:ind w:firstLine="851"/>
        <w:jc w:val="both"/>
      </w:pPr>
      <w:r>
        <w:t xml:space="preserve">Рис. 5.9. </w:t>
      </w:r>
      <w:r w:rsidR="007F7A3B">
        <w:t>Проба</w:t>
      </w:r>
      <w:r w:rsidR="004D5FB5">
        <w:t xml:space="preserve"> </w:t>
      </w:r>
      <w:r w:rsidR="007F7A3B">
        <w:t>2</w:t>
      </w:r>
      <w:r w:rsidR="004D5FB5">
        <w:t>.</w:t>
      </w:r>
      <w:r w:rsidR="005F58C5">
        <w:t xml:space="preserve"> Исходный материал</w:t>
      </w:r>
      <w:r>
        <w:t>.</w:t>
      </w:r>
    </w:p>
    <w:p w:rsidR="004D5FB5" w:rsidRDefault="004D5FB5" w:rsidP="00A62E39">
      <w:pPr>
        <w:ind w:firstLine="851"/>
        <w:jc w:val="both"/>
      </w:pPr>
    </w:p>
    <w:p w:rsidR="00F83773" w:rsidRDefault="00F83773" w:rsidP="00A62E39">
      <w:pPr>
        <w:ind w:firstLine="851"/>
        <w:jc w:val="both"/>
      </w:pPr>
      <w:r>
        <w:t xml:space="preserve">Микрофотографии различных фракций Пробы 2 показаны на рисунках </w:t>
      </w:r>
    </w:p>
    <w:p w:rsidR="00F83773" w:rsidRDefault="00F83773">
      <w:r>
        <w:br w:type="page"/>
      </w:r>
    </w:p>
    <w:p w:rsidR="00F83773" w:rsidRPr="00332317" w:rsidRDefault="00F83773" w:rsidP="00F83773">
      <w:pPr>
        <w:ind w:firstLine="851"/>
        <w:jc w:val="both"/>
        <w:rPr>
          <w:b/>
        </w:rPr>
      </w:pPr>
      <w:r w:rsidRPr="00332317">
        <w:rPr>
          <w:b/>
        </w:rPr>
        <w:lastRenderedPageBreak/>
        <w:t>Остаток на сите 2,5 мм. (фракция -8+2,5</w:t>
      </w:r>
      <w:r>
        <w:rPr>
          <w:b/>
        </w:rPr>
        <w:t xml:space="preserve"> мм</w:t>
      </w:r>
      <w:r w:rsidRPr="00332317">
        <w:rPr>
          <w:b/>
        </w:rPr>
        <w:t>)</w:t>
      </w:r>
    </w:p>
    <w:p w:rsidR="00F83773" w:rsidRDefault="00F83773" w:rsidP="00A62E39">
      <w:pPr>
        <w:ind w:firstLine="851"/>
        <w:jc w:val="both"/>
      </w:pPr>
    </w:p>
    <w:p w:rsidR="00A10D73" w:rsidRDefault="00A10D73" w:rsidP="00A62E39">
      <w:pPr>
        <w:ind w:firstLine="851"/>
        <w:jc w:val="both"/>
      </w:pPr>
      <w:r w:rsidRPr="00A10D73">
        <w:rPr>
          <w:noProof/>
          <w:lang w:eastAsia="ru-RU"/>
        </w:rPr>
        <w:drawing>
          <wp:inline distT="0" distB="0" distL="0" distR="0">
            <wp:extent cx="4922195" cy="3486072"/>
            <wp:effectExtent l="0" t="0" r="0" b="635"/>
            <wp:docPr id="1" name="Рисунок 1" descr="C:\Users\Николай\Documents\А_ЭГД\Волков\Микрофото пр 2\Микрофото остаток 2.5\Микрофото2_2,5_1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ocuments\А_ЭГД\Волков\Микрофото пр 2\Микрофото остаток 2.5\Микрофото2_2,5_1Ред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56" cy="34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A3B" w:rsidRDefault="00F83773" w:rsidP="00A62E39">
      <w:pPr>
        <w:ind w:firstLine="851"/>
        <w:jc w:val="both"/>
      </w:pPr>
      <w:r>
        <w:t xml:space="preserve">Рис. 5.10. </w:t>
      </w:r>
      <w:r w:rsidR="00D936DA">
        <w:t>Проба 2 Фракция -8+2,5</w:t>
      </w:r>
    </w:p>
    <w:p w:rsidR="007F7A3B" w:rsidRDefault="007F7A3B" w:rsidP="00A62E39">
      <w:pPr>
        <w:ind w:firstLine="851"/>
        <w:jc w:val="both"/>
      </w:pPr>
    </w:p>
    <w:p w:rsidR="00332317" w:rsidRPr="00332317" w:rsidRDefault="00332317" w:rsidP="00A62E39">
      <w:pPr>
        <w:ind w:firstLine="851"/>
        <w:jc w:val="both"/>
        <w:rPr>
          <w:b/>
        </w:rPr>
      </w:pPr>
      <w:r w:rsidRPr="00332317">
        <w:rPr>
          <w:b/>
        </w:rPr>
        <w:t>Остаток на сите 0,63мм (фракция -2,5+0,63мм)</w:t>
      </w:r>
    </w:p>
    <w:p w:rsidR="00332317" w:rsidRDefault="00332317" w:rsidP="00A62E39">
      <w:pPr>
        <w:ind w:firstLine="851"/>
        <w:jc w:val="both"/>
      </w:pPr>
    </w:p>
    <w:p w:rsidR="00051BF2" w:rsidRDefault="00593842" w:rsidP="00A62E39">
      <w:pPr>
        <w:ind w:firstLine="851"/>
        <w:jc w:val="both"/>
      </w:pPr>
      <w:r w:rsidRPr="00593842">
        <w:rPr>
          <w:noProof/>
          <w:lang w:eastAsia="ru-RU"/>
        </w:rPr>
        <w:drawing>
          <wp:inline distT="0" distB="0" distL="0" distR="0">
            <wp:extent cx="4887361" cy="3664085"/>
            <wp:effectExtent l="0" t="0" r="8890" b="0"/>
            <wp:docPr id="16" name="Рисунок 16" descr="C:\Users\Николай\Documents\А_ЭГД\Волков\Микрофото пр 2\Микрофото остаток 0,63\Проба2_0,63Ред\Микрофото2_0,63_2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ocuments\А_ЭГД\Волков\Микрофото пр 2\Микрофото остаток 0,63\Проба2_0,63Ред\Микрофото2_0,63_2Ред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20" cy="367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842" w:rsidRDefault="00F83773" w:rsidP="00593842">
      <w:pPr>
        <w:ind w:firstLine="851"/>
        <w:jc w:val="both"/>
      </w:pPr>
      <w:r>
        <w:t>Рис.5.11.</w:t>
      </w:r>
      <w:r w:rsidR="00ED0AB2">
        <w:t xml:space="preserve"> </w:t>
      </w:r>
      <w:r w:rsidR="00593842">
        <w:t>Проба 2 Фракция -</w:t>
      </w:r>
      <w:r w:rsidR="00D936DA">
        <w:t>2,5</w:t>
      </w:r>
      <w:r w:rsidR="00593842">
        <w:t>+0,63 ф2</w:t>
      </w:r>
    </w:p>
    <w:p w:rsidR="00F971A8" w:rsidRPr="00F971A8" w:rsidRDefault="00F971A8" w:rsidP="00F971A8">
      <w:pPr>
        <w:ind w:firstLine="851"/>
        <w:jc w:val="both"/>
      </w:pPr>
      <w:r w:rsidRPr="00F971A8">
        <w:rPr>
          <w:noProof/>
          <w:lang w:eastAsia="ru-RU"/>
        </w:rPr>
        <w:lastRenderedPageBreak/>
        <w:drawing>
          <wp:inline distT="0" distB="0" distL="0" distR="0" wp14:anchorId="30209E94" wp14:editId="6E707159">
            <wp:extent cx="4896012" cy="3670570"/>
            <wp:effectExtent l="0" t="0" r="0" b="6350"/>
            <wp:docPr id="17" name="Рисунок 17" descr="C:\Users\Николай\Documents\А_ЭГД\Волков\Микрофото пр 2\Микрофото остаток 0,63\Пр2Ред0,63\Микрофото2_0,63_4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ocuments\А_ЭГД\Волков\Микрофото пр 2\Микрофото остаток 0,63\Пр2Ред0,63\Микрофото2_0,63_4Ред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21" cy="368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A8" w:rsidRPr="00F971A8" w:rsidRDefault="00F971A8" w:rsidP="00F971A8">
      <w:pPr>
        <w:ind w:firstLine="851"/>
        <w:jc w:val="both"/>
      </w:pPr>
    </w:p>
    <w:p w:rsidR="00F971A8" w:rsidRPr="00F971A8" w:rsidRDefault="00ED0AB2" w:rsidP="00F971A8">
      <w:pPr>
        <w:ind w:firstLine="851"/>
        <w:jc w:val="both"/>
      </w:pPr>
      <w:r>
        <w:t xml:space="preserve">Рис.5.12. </w:t>
      </w:r>
      <w:r w:rsidR="00F971A8" w:rsidRPr="00F971A8">
        <w:t>Проба 2 Фракция -2,5+0,63 ф4</w:t>
      </w:r>
    </w:p>
    <w:p w:rsidR="00D936DA" w:rsidRDefault="00D936DA" w:rsidP="00D936DA">
      <w:pPr>
        <w:ind w:firstLine="851"/>
        <w:jc w:val="both"/>
      </w:pPr>
    </w:p>
    <w:p w:rsidR="00D936DA" w:rsidRPr="00332317" w:rsidRDefault="00332317" w:rsidP="00D936DA">
      <w:pPr>
        <w:ind w:firstLine="851"/>
        <w:jc w:val="both"/>
        <w:rPr>
          <w:b/>
        </w:rPr>
      </w:pPr>
      <w:r w:rsidRPr="00332317">
        <w:rPr>
          <w:b/>
        </w:rPr>
        <w:t>Остаток на сите 0,125 мм (фракция -0,63+0,125)</w:t>
      </w:r>
    </w:p>
    <w:p w:rsidR="00332317" w:rsidRDefault="00332317" w:rsidP="00D936DA">
      <w:pPr>
        <w:ind w:firstLine="851"/>
        <w:jc w:val="both"/>
      </w:pPr>
    </w:p>
    <w:p w:rsidR="003E5C96" w:rsidRDefault="003E5C96" w:rsidP="003E5C96">
      <w:pPr>
        <w:ind w:firstLine="851"/>
        <w:jc w:val="both"/>
      </w:pPr>
      <w:r w:rsidRPr="005E2F4E">
        <w:rPr>
          <w:noProof/>
          <w:lang w:eastAsia="ru-RU"/>
        </w:rPr>
        <w:drawing>
          <wp:inline distT="0" distB="0" distL="0" distR="0" wp14:anchorId="3FD19DAC" wp14:editId="679AB35D">
            <wp:extent cx="4916177" cy="3690025"/>
            <wp:effectExtent l="0" t="0" r="0" b="5715"/>
            <wp:docPr id="8" name="Рисунок 8" descr="C:\Users\Николай\Documents\А_ЭГД\Волков\Микрофото пр 2\Микрофото остаток 0,125\Пр2Ред0,125\Микрофото2_0,125_1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ocuments\А_ЭГД\Волков\Микрофото пр 2\Микрофото остаток 0,125\Пр2Ред0,125\Микрофото2_0,125_1Ред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63" cy="37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96" w:rsidRDefault="003E5C96" w:rsidP="003E5C96">
      <w:pPr>
        <w:ind w:firstLine="851"/>
        <w:jc w:val="both"/>
      </w:pPr>
    </w:p>
    <w:p w:rsidR="003E5C96" w:rsidRDefault="00ED0AB2" w:rsidP="003E5C96">
      <w:pPr>
        <w:ind w:firstLine="851"/>
        <w:jc w:val="both"/>
      </w:pPr>
      <w:r>
        <w:t xml:space="preserve">Рис.5.13. </w:t>
      </w:r>
      <w:r w:rsidR="003E5C96">
        <w:t>Проба 2 Фракция -0,63+0,125 ф1</w:t>
      </w:r>
    </w:p>
    <w:p w:rsidR="003E5C96" w:rsidRDefault="003E5C96" w:rsidP="00D936DA">
      <w:pPr>
        <w:ind w:firstLine="851"/>
        <w:jc w:val="both"/>
      </w:pPr>
    </w:p>
    <w:p w:rsidR="00D936DA" w:rsidRDefault="00D936DA" w:rsidP="00D936DA">
      <w:pPr>
        <w:ind w:firstLine="851"/>
        <w:jc w:val="both"/>
      </w:pPr>
      <w:r w:rsidRPr="00051BF2">
        <w:rPr>
          <w:noProof/>
          <w:lang w:eastAsia="ru-RU"/>
        </w:rPr>
        <w:lastRenderedPageBreak/>
        <w:drawing>
          <wp:inline distT="0" distB="0" distL="0" distR="0" wp14:anchorId="472D6B7C" wp14:editId="34814678">
            <wp:extent cx="4950738" cy="3715966"/>
            <wp:effectExtent l="0" t="0" r="2540" b="0"/>
            <wp:docPr id="15" name="Рисунок 15" descr="C:\Users\Николай\Documents\А_ЭГД\Волков\Микрофото пр 2\Микрофото остаток 0,125\Пр2Ред0,125\Микрофото2_0,125_2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ocuments\А_ЭГД\Волков\Микрофото пр 2\Микрофото остаток 0,125\Пр2Ред0,125\Микрофото2_0,125_2Ред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535" cy="372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6DA" w:rsidRDefault="00D936DA" w:rsidP="00D936DA">
      <w:pPr>
        <w:ind w:firstLine="851"/>
        <w:jc w:val="both"/>
      </w:pPr>
    </w:p>
    <w:p w:rsidR="00D936DA" w:rsidRDefault="00ED0AB2" w:rsidP="00D936DA">
      <w:pPr>
        <w:ind w:firstLine="851"/>
        <w:jc w:val="both"/>
      </w:pPr>
      <w:r>
        <w:t>Рис.5.</w:t>
      </w:r>
      <w:proofErr w:type="gramStart"/>
      <w:r>
        <w:t>14.</w:t>
      </w:r>
      <w:r w:rsidR="00D936DA">
        <w:t>Проба</w:t>
      </w:r>
      <w:proofErr w:type="gramEnd"/>
      <w:r w:rsidR="00D936DA">
        <w:t xml:space="preserve"> 2 Фракция -</w:t>
      </w:r>
      <w:r w:rsidR="00332317">
        <w:t>0,63</w:t>
      </w:r>
      <w:r w:rsidR="00D936DA">
        <w:t>+0,125 ф2</w:t>
      </w:r>
    </w:p>
    <w:p w:rsidR="00D936DA" w:rsidRDefault="00D936DA" w:rsidP="00D936DA">
      <w:pPr>
        <w:ind w:firstLine="851"/>
        <w:jc w:val="both"/>
      </w:pPr>
    </w:p>
    <w:p w:rsidR="00D936DA" w:rsidRDefault="00D936DA" w:rsidP="00D936DA">
      <w:pPr>
        <w:ind w:firstLine="851"/>
        <w:jc w:val="both"/>
      </w:pPr>
      <w:r w:rsidRPr="00B95B36">
        <w:rPr>
          <w:noProof/>
          <w:lang w:eastAsia="ru-RU"/>
        </w:rPr>
        <w:drawing>
          <wp:inline distT="0" distB="0" distL="0" distR="0" wp14:anchorId="5E793BF0" wp14:editId="6BFD57ED">
            <wp:extent cx="4924819" cy="3696511"/>
            <wp:effectExtent l="0" t="0" r="9525" b="0"/>
            <wp:docPr id="10" name="Рисунок 10" descr="C:\Users\Николай\Documents\А_ЭГД\Волков\Микрофото пр 2\Микрофото остаток 0,125\Пр2Ред0,125\Микрофото2_0,125_2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ocuments\А_ЭГД\Волков\Микрофото пр 2\Микрофото остаток 0,125\Пр2Ред0,125\Микрофото2_0,125_2Ред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19" cy="370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6DA" w:rsidRDefault="00D936DA" w:rsidP="00D936DA">
      <w:pPr>
        <w:ind w:firstLine="851"/>
        <w:jc w:val="both"/>
      </w:pPr>
    </w:p>
    <w:p w:rsidR="00D37C7B" w:rsidRDefault="00E32591" w:rsidP="00D37C7B">
      <w:pPr>
        <w:ind w:firstLine="851"/>
        <w:jc w:val="both"/>
      </w:pPr>
      <w:r>
        <w:t xml:space="preserve">Рис.5.15. </w:t>
      </w:r>
      <w:r w:rsidR="00D37C7B">
        <w:t>Проба 2 Фракция -0,63+0,125 ф3</w:t>
      </w:r>
    </w:p>
    <w:p w:rsidR="00D936DA" w:rsidRDefault="00D936DA" w:rsidP="00A62E39">
      <w:pPr>
        <w:ind w:firstLine="851"/>
        <w:jc w:val="both"/>
      </w:pPr>
    </w:p>
    <w:p w:rsidR="00E32591" w:rsidRDefault="00E32591">
      <w:r>
        <w:br w:type="page"/>
      </w:r>
    </w:p>
    <w:p w:rsidR="00BB1FBB" w:rsidRDefault="00BB1FBB" w:rsidP="00D936DA">
      <w:pPr>
        <w:ind w:firstLine="851"/>
        <w:jc w:val="both"/>
        <w:rPr>
          <w:b/>
        </w:rPr>
      </w:pPr>
      <w:r w:rsidRPr="00332317">
        <w:rPr>
          <w:b/>
        </w:rPr>
        <w:lastRenderedPageBreak/>
        <w:t xml:space="preserve">Остаток на </w:t>
      </w:r>
      <w:r>
        <w:rPr>
          <w:b/>
        </w:rPr>
        <w:t>поддоне</w:t>
      </w:r>
      <w:r w:rsidRPr="00332317">
        <w:rPr>
          <w:b/>
        </w:rPr>
        <w:t xml:space="preserve"> 0,</w:t>
      </w:r>
      <w:r>
        <w:rPr>
          <w:b/>
        </w:rPr>
        <w:t>0</w:t>
      </w:r>
      <w:r w:rsidRPr="00332317">
        <w:rPr>
          <w:b/>
        </w:rPr>
        <w:t xml:space="preserve"> мм (фракция -0,125</w:t>
      </w:r>
      <w:r>
        <w:rPr>
          <w:b/>
        </w:rPr>
        <w:t>+0,0</w:t>
      </w:r>
      <w:r w:rsidRPr="00332317">
        <w:rPr>
          <w:b/>
        </w:rPr>
        <w:t>)</w:t>
      </w:r>
    </w:p>
    <w:p w:rsidR="00E32591" w:rsidRDefault="00E32591" w:rsidP="00D936DA">
      <w:pPr>
        <w:ind w:firstLine="851"/>
        <w:jc w:val="both"/>
      </w:pPr>
    </w:p>
    <w:p w:rsidR="00AA09DF" w:rsidRDefault="00CF1FA0" w:rsidP="00A62E39">
      <w:pPr>
        <w:ind w:firstLine="851"/>
        <w:jc w:val="both"/>
      </w:pPr>
      <w:r w:rsidRPr="00CF1FA0">
        <w:rPr>
          <w:noProof/>
          <w:lang w:eastAsia="ru-RU"/>
        </w:rPr>
        <w:drawing>
          <wp:inline distT="0" distB="0" distL="0" distR="0">
            <wp:extent cx="4860925" cy="3644266"/>
            <wp:effectExtent l="0" t="0" r="0" b="0"/>
            <wp:docPr id="29" name="Рисунок 29" descr="C:\Users\Николай\Documents\А_ЭГД\Волков\Микрофото пр 2\Микрофото остаток 0\Пр2Ред0,0\Микрофото2_0_4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ocuments\А_ЭГД\Волков\Микрофото пр 2\Микрофото остаток 0\Пр2Ред0,0\Микрофото2_0_4Ред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16" cy="366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591" w:rsidRDefault="00E32591" w:rsidP="00F74B96">
      <w:pPr>
        <w:ind w:firstLine="851"/>
        <w:jc w:val="both"/>
      </w:pPr>
    </w:p>
    <w:p w:rsidR="00F74B96" w:rsidRPr="00F74B96" w:rsidRDefault="00E32591" w:rsidP="00F74B96">
      <w:pPr>
        <w:ind w:firstLine="851"/>
        <w:jc w:val="both"/>
      </w:pPr>
      <w:r>
        <w:t xml:space="preserve">Рис.5.16. </w:t>
      </w:r>
      <w:r w:rsidR="00F74B96" w:rsidRPr="00F74B96">
        <w:t>Проба 2 Фракция -</w:t>
      </w:r>
      <w:r w:rsidR="00F74B96">
        <w:t>0,125</w:t>
      </w:r>
      <w:r w:rsidR="00F74B96" w:rsidRPr="00F74B96">
        <w:t>+</w:t>
      </w:r>
      <w:r w:rsidR="00F74B96">
        <w:t>0,0</w:t>
      </w:r>
      <w:r w:rsidR="00F74B96" w:rsidRPr="00F74B96">
        <w:t xml:space="preserve"> ф</w:t>
      </w:r>
      <w:r w:rsidR="00F74B96">
        <w:t>4</w:t>
      </w:r>
    </w:p>
    <w:p w:rsidR="00F74B96" w:rsidRDefault="00F74B96" w:rsidP="00A62E39">
      <w:pPr>
        <w:ind w:firstLine="851"/>
        <w:jc w:val="both"/>
      </w:pPr>
    </w:p>
    <w:p w:rsidR="00CF1FA0" w:rsidRDefault="00F74B96" w:rsidP="00A62E39">
      <w:pPr>
        <w:ind w:firstLine="851"/>
        <w:jc w:val="both"/>
      </w:pPr>
      <w:r w:rsidRPr="00F74B96">
        <w:rPr>
          <w:noProof/>
          <w:lang w:eastAsia="ru-RU"/>
        </w:rPr>
        <w:drawing>
          <wp:inline distT="0" distB="0" distL="0" distR="0">
            <wp:extent cx="4861411" cy="3644630"/>
            <wp:effectExtent l="0" t="0" r="0" b="0"/>
            <wp:docPr id="31" name="Рисунок 31" descr="C:\Users\Николай\Documents\А_ЭГД\Волков\Микрофото пр 2\Микрофото остаток 0\Пр2Ред0,0\Микрофото2_0_8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ocuments\А_ЭГД\Волков\Микрофото пр 2\Микрофото остаток 0\Пр2Ред0,0\Микрофото2_0_8Ред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86" cy="365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FA0" w:rsidRDefault="00CF1FA0" w:rsidP="00A62E39">
      <w:pPr>
        <w:ind w:firstLine="851"/>
        <w:jc w:val="both"/>
      </w:pPr>
    </w:p>
    <w:p w:rsidR="00F74B96" w:rsidRDefault="00E32591" w:rsidP="00F74B96">
      <w:pPr>
        <w:ind w:firstLine="851"/>
        <w:jc w:val="both"/>
      </w:pPr>
      <w:r>
        <w:t xml:space="preserve">Рис.5.17. </w:t>
      </w:r>
      <w:r w:rsidR="00F74B96">
        <w:t>Проба 2 Фракция -0,125+0,0 ф8</w:t>
      </w:r>
    </w:p>
    <w:p w:rsidR="00AA09DF" w:rsidRDefault="00AA09DF" w:rsidP="00A62E39">
      <w:pPr>
        <w:ind w:firstLine="851"/>
        <w:jc w:val="both"/>
      </w:pPr>
    </w:p>
    <w:p w:rsidR="00051BF2" w:rsidRDefault="00F74B96" w:rsidP="00A62E39">
      <w:pPr>
        <w:ind w:firstLine="851"/>
        <w:jc w:val="both"/>
      </w:pPr>
      <w:r w:rsidRPr="00F74B96">
        <w:rPr>
          <w:noProof/>
          <w:lang w:eastAsia="ru-RU"/>
        </w:rPr>
        <w:lastRenderedPageBreak/>
        <w:drawing>
          <wp:inline distT="0" distB="0" distL="0" distR="0">
            <wp:extent cx="4727642" cy="3544343"/>
            <wp:effectExtent l="0" t="0" r="0" b="0"/>
            <wp:docPr id="32" name="Рисунок 32" descr="C:\Users\Николай\Documents\А_ЭГД\Волков\Микрофото пр 2\Микрофото остаток 0\Пр2Ред0,0\Микрофото2_0_9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ocuments\А_ЭГД\Волков\Микрофото пр 2\Микрофото остаток 0\Пр2Ред0,0\Микрофото2_0_9Ред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91" cy="35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F2" w:rsidRDefault="00051BF2" w:rsidP="00A62E39">
      <w:pPr>
        <w:ind w:firstLine="851"/>
        <w:jc w:val="both"/>
      </w:pPr>
    </w:p>
    <w:p w:rsidR="00F74B96" w:rsidRDefault="00E32591" w:rsidP="00F74B96">
      <w:pPr>
        <w:ind w:firstLine="851"/>
        <w:jc w:val="both"/>
      </w:pPr>
      <w:r>
        <w:t xml:space="preserve">Рис.5.18. </w:t>
      </w:r>
      <w:r w:rsidR="00F74B96">
        <w:t>Проба 2 Фракция -0,125+0,0 ф9</w:t>
      </w:r>
    </w:p>
    <w:p w:rsidR="00F74B96" w:rsidRDefault="00F74B96" w:rsidP="00A62E39">
      <w:pPr>
        <w:ind w:firstLine="851"/>
        <w:jc w:val="both"/>
      </w:pPr>
    </w:p>
    <w:p w:rsidR="004D5FB5" w:rsidRPr="00E32591" w:rsidRDefault="004D5FB5" w:rsidP="004D5FB5">
      <w:pPr>
        <w:ind w:firstLine="851"/>
        <w:jc w:val="both"/>
        <w:rPr>
          <w:b/>
          <w:u w:val="single"/>
        </w:rPr>
      </w:pPr>
      <w:r w:rsidRPr="00E32591">
        <w:rPr>
          <w:b/>
          <w:u w:val="single"/>
        </w:rPr>
        <w:t>Проба3.</w:t>
      </w:r>
    </w:p>
    <w:p w:rsidR="0066360B" w:rsidRDefault="0066360B" w:rsidP="0066360B">
      <w:pPr>
        <w:ind w:firstLine="851"/>
        <w:jc w:val="both"/>
      </w:pPr>
    </w:p>
    <w:p w:rsidR="0066360B" w:rsidRDefault="0066360B" w:rsidP="0066360B">
      <w:pPr>
        <w:ind w:firstLine="851"/>
        <w:jc w:val="both"/>
      </w:pPr>
      <w:r w:rsidRPr="005F58C5">
        <w:rPr>
          <w:noProof/>
          <w:lang w:eastAsia="ru-RU"/>
        </w:rPr>
        <w:drawing>
          <wp:inline distT="0" distB="0" distL="0" distR="0" wp14:anchorId="3ECC4974" wp14:editId="3E2AAE9F">
            <wp:extent cx="4727575" cy="3503967"/>
            <wp:effectExtent l="0" t="0" r="0" b="1270"/>
            <wp:docPr id="4" name="Рисунок 4" descr="C:\Users\Николай\Desktop\ФотоБерилл\ФотоИсхМатериал\Проба3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ФотоБерилл\ФотоИсхМатериал\Проба3Ред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242" cy="35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0B" w:rsidRDefault="0066360B" w:rsidP="0066360B">
      <w:pPr>
        <w:ind w:firstLine="851"/>
        <w:jc w:val="both"/>
      </w:pPr>
    </w:p>
    <w:p w:rsidR="0066360B" w:rsidRDefault="00E32591" w:rsidP="0066360B">
      <w:pPr>
        <w:ind w:firstLine="851"/>
        <w:jc w:val="both"/>
      </w:pPr>
      <w:r>
        <w:t xml:space="preserve">Рис.5.19. </w:t>
      </w:r>
      <w:r w:rsidR="0066360B">
        <w:t>Проба 3 Исходный материал</w:t>
      </w:r>
    </w:p>
    <w:p w:rsidR="0066360B" w:rsidRDefault="0066360B" w:rsidP="0066360B">
      <w:pPr>
        <w:ind w:firstLine="851"/>
        <w:jc w:val="both"/>
      </w:pPr>
    </w:p>
    <w:p w:rsidR="00937BFE" w:rsidRDefault="00937BFE" w:rsidP="00937BFE">
      <w:pPr>
        <w:ind w:firstLine="851"/>
        <w:jc w:val="both"/>
        <w:rPr>
          <w:b/>
        </w:rPr>
      </w:pPr>
      <w:r w:rsidRPr="00332317">
        <w:rPr>
          <w:b/>
        </w:rPr>
        <w:t xml:space="preserve">Остаток на </w:t>
      </w:r>
      <w:r>
        <w:rPr>
          <w:b/>
        </w:rPr>
        <w:t>сите</w:t>
      </w:r>
      <w:r w:rsidRPr="00332317">
        <w:rPr>
          <w:b/>
        </w:rPr>
        <w:t xml:space="preserve"> </w:t>
      </w:r>
      <w:r>
        <w:rPr>
          <w:b/>
        </w:rPr>
        <w:t>2</w:t>
      </w:r>
      <w:r w:rsidRPr="00332317">
        <w:rPr>
          <w:b/>
        </w:rPr>
        <w:t>,</w:t>
      </w:r>
      <w:r>
        <w:rPr>
          <w:b/>
        </w:rPr>
        <w:t>5</w:t>
      </w:r>
      <w:r w:rsidRPr="00332317">
        <w:rPr>
          <w:b/>
        </w:rPr>
        <w:t xml:space="preserve"> мм (фракция -</w:t>
      </w:r>
      <w:r>
        <w:rPr>
          <w:b/>
        </w:rPr>
        <w:t>8+2,5</w:t>
      </w:r>
      <w:r w:rsidRPr="00332317">
        <w:rPr>
          <w:b/>
        </w:rPr>
        <w:t>)</w:t>
      </w:r>
    </w:p>
    <w:p w:rsidR="00E32591" w:rsidRDefault="00E32591" w:rsidP="00937BFE">
      <w:pPr>
        <w:ind w:firstLine="851"/>
        <w:jc w:val="both"/>
      </w:pPr>
    </w:p>
    <w:p w:rsidR="004D5FB5" w:rsidRDefault="008A565C" w:rsidP="00A62E39">
      <w:pPr>
        <w:ind w:firstLine="851"/>
        <w:jc w:val="both"/>
      </w:pPr>
      <w:r w:rsidRPr="00445D87">
        <w:rPr>
          <w:noProof/>
          <w:lang w:eastAsia="ru-RU"/>
        </w:rPr>
        <w:lastRenderedPageBreak/>
        <w:drawing>
          <wp:inline distT="0" distB="0" distL="0" distR="0" wp14:anchorId="1BC1993F" wp14:editId="6D20D216">
            <wp:extent cx="4565514" cy="4012281"/>
            <wp:effectExtent l="0" t="0" r="6985" b="7620"/>
            <wp:docPr id="33" name="Рисунок 33" descr="C:\Users\Николай\Documents\А_ЭГД\Волков\Микрофото пр 3\Микрофото остаток 3_2,5\Микрофото3_2,5_2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ocuments\А_ЭГД\Волков\Микрофото пр 3\Микрофото остаток 3_2,5\Микрофото3_2,5_2Ред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273" cy="40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5C" w:rsidRDefault="008A565C" w:rsidP="00A62E39">
      <w:pPr>
        <w:ind w:firstLine="851"/>
        <w:jc w:val="both"/>
      </w:pPr>
    </w:p>
    <w:p w:rsidR="008A565C" w:rsidRDefault="00E32591" w:rsidP="008A565C">
      <w:pPr>
        <w:ind w:firstLine="851"/>
        <w:jc w:val="both"/>
      </w:pPr>
      <w:r>
        <w:t xml:space="preserve">Рис.5.20. </w:t>
      </w:r>
      <w:r w:rsidR="008A565C">
        <w:t>Проба 3. Фракция -8+2,5 ф1</w:t>
      </w:r>
    </w:p>
    <w:p w:rsidR="008A565C" w:rsidRDefault="008A565C" w:rsidP="00A62E39">
      <w:pPr>
        <w:ind w:firstLine="851"/>
        <w:jc w:val="both"/>
      </w:pPr>
    </w:p>
    <w:p w:rsidR="008A565C" w:rsidRDefault="008A565C" w:rsidP="008A565C">
      <w:pPr>
        <w:ind w:firstLine="851"/>
        <w:jc w:val="both"/>
      </w:pPr>
      <w:r w:rsidRPr="00332317">
        <w:rPr>
          <w:b/>
        </w:rPr>
        <w:t xml:space="preserve">Остаток на </w:t>
      </w:r>
      <w:r>
        <w:rPr>
          <w:b/>
        </w:rPr>
        <w:t>сите</w:t>
      </w:r>
      <w:r w:rsidRPr="00332317">
        <w:rPr>
          <w:b/>
        </w:rPr>
        <w:t xml:space="preserve"> </w:t>
      </w:r>
      <w:r>
        <w:rPr>
          <w:b/>
        </w:rPr>
        <w:t>0,63</w:t>
      </w:r>
      <w:r w:rsidRPr="00332317">
        <w:rPr>
          <w:b/>
        </w:rPr>
        <w:t xml:space="preserve"> мм (фракция -</w:t>
      </w:r>
      <w:r>
        <w:rPr>
          <w:b/>
        </w:rPr>
        <w:t>2,5+0,63</w:t>
      </w:r>
      <w:r w:rsidRPr="00332317">
        <w:rPr>
          <w:b/>
        </w:rPr>
        <w:t>)</w:t>
      </w:r>
    </w:p>
    <w:p w:rsidR="008A565C" w:rsidRDefault="008A565C" w:rsidP="00A62E39">
      <w:pPr>
        <w:ind w:firstLine="851"/>
        <w:jc w:val="both"/>
      </w:pPr>
    </w:p>
    <w:p w:rsidR="008A565C" w:rsidRDefault="008A565C" w:rsidP="00A62E39">
      <w:pPr>
        <w:ind w:firstLine="851"/>
        <w:jc w:val="both"/>
      </w:pPr>
      <w:r w:rsidRPr="008A565C">
        <w:rPr>
          <w:noProof/>
          <w:lang w:eastAsia="ru-RU"/>
        </w:rPr>
        <w:drawing>
          <wp:inline distT="0" distB="0" distL="0" distR="0">
            <wp:extent cx="4695217" cy="3520033"/>
            <wp:effectExtent l="0" t="0" r="0" b="4445"/>
            <wp:docPr id="35" name="Рисунок 35" descr="C:\Users\Николай\Documents\А_ЭГД\Волков\Микрофото пр 3\Микрофото 3_0,63\Пр3Ред0,63\Микрофото3_0,63_1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ocuments\А_ЭГД\Волков\Микрофото пр 3\Микрофото 3_0,63\Пр3Ред0,63\Микрофото3_0,63_1Ред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976" cy="352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FE" w:rsidRDefault="00FB1E88" w:rsidP="00937BFE">
      <w:pPr>
        <w:ind w:firstLine="851"/>
        <w:jc w:val="both"/>
      </w:pPr>
      <w:r>
        <w:t xml:space="preserve">Рис.5.21. </w:t>
      </w:r>
      <w:r w:rsidR="00937BFE">
        <w:t>Проба 3. Фракция -2,5</w:t>
      </w:r>
      <w:r w:rsidR="008A565C">
        <w:t>+0,63</w:t>
      </w:r>
      <w:r w:rsidR="00937BFE">
        <w:t xml:space="preserve"> ф</w:t>
      </w:r>
      <w:r w:rsidR="008A565C">
        <w:t>1</w:t>
      </w:r>
    </w:p>
    <w:p w:rsidR="007F7A3B" w:rsidRDefault="007F7A3B" w:rsidP="00A62E39">
      <w:pPr>
        <w:ind w:firstLine="851"/>
        <w:jc w:val="both"/>
      </w:pPr>
    </w:p>
    <w:p w:rsidR="008A565C" w:rsidRDefault="008A565C" w:rsidP="00A62E39">
      <w:pPr>
        <w:ind w:firstLine="851"/>
        <w:jc w:val="both"/>
      </w:pPr>
      <w:r w:rsidRPr="008A565C">
        <w:rPr>
          <w:noProof/>
          <w:lang w:eastAsia="ru-RU"/>
        </w:rPr>
        <w:lastRenderedPageBreak/>
        <w:drawing>
          <wp:inline distT="0" distB="0" distL="0" distR="0">
            <wp:extent cx="5019472" cy="3763129"/>
            <wp:effectExtent l="0" t="0" r="0" b="8890"/>
            <wp:docPr id="37" name="Рисунок 37" descr="C:\Users\Николай\Documents\А_ЭГД\Волков\Микрофото пр 3\Микрофото 3_0,63\Пр3Ред0,63\Микрофото3_0,63_4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ocuments\А_ЭГД\Волков\Микрофото пр 3\Микрофото 3_0,63\Пр3Ред0,63\Микрофото3_0,63_4Ред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975" cy="37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70" w:rsidRDefault="007C0A70" w:rsidP="00A62E39">
      <w:pPr>
        <w:ind w:firstLine="851"/>
        <w:jc w:val="both"/>
      </w:pPr>
    </w:p>
    <w:p w:rsidR="00937BFE" w:rsidRDefault="00FB1E88" w:rsidP="00937BFE">
      <w:pPr>
        <w:ind w:firstLine="851"/>
        <w:jc w:val="both"/>
      </w:pPr>
      <w:r>
        <w:t xml:space="preserve">Рис.5.22. </w:t>
      </w:r>
      <w:r w:rsidR="00937BFE">
        <w:t>Проба 3. Фракция -2,5+0,6</w:t>
      </w:r>
      <w:r w:rsidR="007C0A70">
        <w:t>3</w:t>
      </w:r>
      <w:r w:rsidR="00937BFE">
        <w:t xml:space="preserve"> ф</w:t>
      </w:r>
      <w:r w:rsidR="008A565C">
        <w:t>4</w:t>
      </w:r>
    </w:p>
    <w:p w:rsidR="00937BFE" w:rsidRDefault="00937BFE" w:rsidP="00A62E39">
      <w:pPr>
        <w:ind w:firstLine="851"/>
        <w:jc w:val="both"/>
      </w:pPr>
    </w:p>
    <w:p w:rsidR="00937BFE" w:rsidRDefault="001A5B2A" w:rsidP="00A62E39">
      <w:pPr>
        <w:ind w:firstLine="851"/>
        <w:jc w:val="both"/>
      </w:pPr>
      <w:r w:rsidRPr="001A5B2A">
        <w:rPr>
          <w:noProof/>
          <w:lang w:eastAsia="ru-RU"/>
        </w:rPr>
        <w:drawing>
          <wp:inline distT="0" distB="0" distL="0" distR="0">
            <wp:extent cx="5077838" cy="3806887"/>
            <wp:effectExtent l="0" t="0" r="8890" b="3175"/>
            <wp:docPr id="38" name="Рисунок 38" descr="C:\Users\Николай\Documents\А_ЭГД\Волков\Микрофото пр 3\Микрофото 3_0,63\Пр3Ред0,63\Микрофото3_0,63_6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ocuments\А_ЭГД\Волков\Микрофото пр 3\Микрофото 3_0,63\Пр3Ред0,63\Микрофото3_0,63_6Ред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83" cy="381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2A" w:rsidRDefault="001A5B2A" w:rsidP="00A62E39">
      <w:pPr>
        <w:ind w:firstLine="851"/>
        <w:jc w:val="both"/>
      </w:pPr>
    </w:p>
    <w:p w:rsidR="008A565C" w:rsidRDefault="00FB1E88" w:rsidP="008A565C">
      <w:pPr>
        <w:ind w:firstLine="851"/>
        <w:jc w:val="both"/>
      </w:pPr>
      <w:r>
        <w:t xml:space="preserve">Рис.5.23. </w:t>
      </w:r>
      <w:r w:rsidR="008A565C">
        <w:t>Проба 3. Фракция -2,5+0,63 ф</w:t>
      </w:r>
      <w:r w:rsidR="001A5B2A">
        <w:t>6</w:t>
      </w:r>
    </w:p>
    <w:p w:rsidR="008A565C" w:rsidRDefault="008A565C" w:rsidP="00A62E39">
      <w:pPr>
        <w:ind w:firstLine="851"/>
        <w:jc w:val="both"/>
      </w:pPr>
    </w:p>
    <w:p w:rsidR="008A565C" w:rsidRDefault="008A565C" w:rsidP="00A62E39">
      <w:pPr>
        <w:ind w:firstLine="851"/>
        <w:jc w:val="both"/>
      </w:pPr>
    </w:p>
    <w:p w:rsidR="007C0A70" w:rsidRDefault="007C0A70" w:rsidP="007C0A70">
      <w:pPr>
        <w:ind w:firstLine="851"/>
        <w:jc w:val="both"/>
      </w:pPr>
      <w:r w:rsidRPr="00332317">
        <w:rPr>
          <w:b/>
        </w:rPr>
        <w:lastRenderedPageBreak/>
        <w:t xml:space="preserve">Остаток на </w:t>
      </w:r>
      <w:r>
        <w:rPr>
          <w:b/>
        </w:rPr>
        <w:t>сите</w:t>
      </w:r>
      <w:r w:rsidRPr="00332317">
        <w:rPr>
          <w:b/>
        </w:rPr>
        <w:t xml:space="preserve"> </w:t>
      </w:r>
      <w:r>
        <w:rPr>
          <w:b/>
        </w:rPr>
        <w:t>0,125</w:t>
      </w:r>
      <w:r w:rsidRPr="00332317">
        <w:rPr>
          <w:b/>
        </w:rPr>
        <w:t xml:space="preserve"> мм (фракция -</w:t>
      </w:r>
      <w:r>
        <w:rPr>
          <w:b/>
        </w:rPr>
        <w:t>0,63+0,125</w:t>
      </w:r>
      <w:r w:rsidRPr="00332317">
        <w:rPr>
          <w:b/>
        </w:rPr>
        <w:t>)</w:t>
      </w:r>
    </w:p>
    <w:p w:rsidR="007C0A70" w:rsidRDefault="007C0A70" w:rsidP="00A62E39">
      <w:pPr>
        <w:ind w:firstLine="851"/>
        <w:jc w:val="both"/>
      </w:pPr>
    </w:p>
    <w:p w:rsidR="007C0A70" w:rsidRDefault="00A431DA" w:rsidP="00A62E39">
      <w:pPr>
        <w:ind w:firstLine="851"/>
        <w:jc w:val="both"/>
      </w:pPr>
      <w:r w:rsidRPr="00A431DA">
        <w:rPr>
          <w:noProof/>
          <w:lang w:eastAsia="ru-RU"/>
        </w:rPr>
        <w:drawing>
          <wp:inline distT="0" distB="0" distL="0" distR="0">
            <wp:extent cx="4965213" cy="3722451"/>
            <wp:effectExtent l="0" t="0" r="6985" b="0"/>
            <wp:docPr id="39" name="Рисунок 39" descr="C:\Users\Николай\Documents\А_ЭГД\Волков\Микрофото пр 3\Микрофото остаток 3_0,125\Пр3Ред0,125\Микрофото3_0,125_14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ocuments\А_ЭГД\Волков\Микрофото пр 3\Микрофото остаток 3_0,125\Пр3Ред0,125\Микрофото3_0,125_14Ред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340" cy="37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70" w:rsidRDefault="007C0A70" w:rsidP="00A62E39">
      <w:pPr>
        <w:ind w:firstLine="851"/>
        <w:jc w:val="both"/>
      </w:pPr>
    </w:p>
    <w:p w:rsidR="00937BFE" w:rsidRDefault="00FB1E88" w:rsidP="00A62E39">
      <w:pPr>
        <w:ind w:firstLine="851"/>
        <w:jc w:val="both"/>
      </w:pPr>
      <w:r>
        <w:t xml:space="preserve">Рис.5.24. </w:t>
      </w:r>
      <w:r w:rsidR="007C0A70">
        <w:t>Проба 3. Фракция -0,63</w:t>
      </w:r>
      <w:r w:rsidR="00994D5D">
        <w:t>+0,125</w:t>
      </w:r>
      <w:r w:rsidR="007C0A70">
        <w:t xml:space="preserve"> ф</w:t>
      </w:r>
      <w:r w:rsidR="00A431DA">
        <w:t>14</w:t>
      </w:r>
    </w:p>
    <w:p w:rsidR="007C0A70" w:rsidRDefault="007C0A70" w:rsidP="00A62E39">
      <w:pPr>
        <w:ind w:firstLine="851"/>
        <w:jc w:val="both"/>
      </w:pPr>
    </w:p>
    <w:p w:rsidR="00B43F58" w:rsidRDefault="00A431DA" w:rsidP="00A62E39">
      <w:pPr>
        <w:ind w:firstLine="851"/>
        <w:jc w:val="both"/>
      </w:pPr>
      <w:r w:rsidRPr="00A431DA">
        <w:rPr>
          <w:noProof/>
          <w:lang w:eastAsia="ru-RU"/>
        </w:rPr>
        <w:drawing>
          <wp:inline distT="0" distB="0" distL="0" distR="0">
            <wp:extent cx="4965065" cy="3722340"/>
            <wp:effectExtent l="0" t="0" r="6985" b="0"/>
            <wp:docPr id="40" name="Рисунок 40" descr="C:\Users\Николай\Documents\А_ЭГД\Волков\Микрофото пр 3\Микрофото остаток 3_0,125\Пр3Ред0,125\Микрофото3_0,125_17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ocuments\А_ЭГД\Волков\Микрофото пр 3\Микрофото остаток 3_0,125\Пр3Ред0,125\Микрофото3_0,125_17Ред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10" cy="373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58" w:rsidRDefault="00B43F58" w:rsidP="00A62E39">
      <w:pPr>
        <w:ind w:firstLine="851"/>
        <w:jc w:val="both"/>
      </w:pPr>
    </w:p>
    <w:p w:rsidR="00B43F58" w:rsidRDefault="00FB1E88" w:rsidP="00B43F58">
      <w:pPr>
        <w:ind w:firstLine="851"/>
        <w:jc w:val="both"/>
      </w:pPr>
      <w:r>
        <w:t xml:space="preserve">Рис.5.25. </w:t>
      </w:r>
      <w:r w:rsidR="00B43F58">
        <w:t>Проба 3. Фракция -0,63+0,125 ф</w:t>
      </w:r>
      <w:r w:rsidR="00A431DA">
        <w:t>17</w:t>
      </w:r>
    </w:p>
    <w:p w:rsidR="00B43F58" w:rsidRDefault="00B43F58" w:rsidP="00A62E39">
      <w:pPr>
        <w:ind w:firstLine="851"/>
        <w:jc w:val="both"/>
      </w:pPr>
    </w:p>
    <w:p w:rsidR="00B43F58" w:rsidRDefault="00B43F58" w:rsidP="00A62E39">
      <w:pPr>
        <w:ind w:firstLine="851"/>
        <w:jc w:val="both"/>
      </w:pPr>
    </w:p>
    <w:p w:rsidR="00B43F58" w:rsidRDefault="00A431DA" w:rsidP="00A62E39">
      <w:pPr>
        <w:ind w:firstLine="851"/>
        <w:jc w:val="both"/>
      </w:pPr>
      <w:r w:rsidRPr="00A431DA">
        <w:rPr>
          <w:noProof/>
          <w:lang w:eastAsia="ru-RU"/>
        </w:rPr>
        <w:drawing>
          <wp:inline distT="0" distB="0" distL="0" distR="0">
            <wp:extent cx="4965213" cy="3722451"/>
            <wp:effectExtent l="0" t="0" r="6985" b="0"/>
            <wp:docPr id="41" name="Рисунок 41" descr="C:\Users\Николай\Documents\А_ЭГД\Волков\Микрофото пр 3\Микрофото остаток 3_0,125\Пр3Ред0,125\Микрофото3_0,125_18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ocuments\А_ЭГД\Волков\Микрофото пр 3\Микрофото остаток 3_0,125\Пр3Ред0,125\Микрофото3_0,125_18Ред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40" cy="372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58" w:rsidRDefault="00B43F58" w:rsidP="00A62E39">
      <w:pPr>
        <w:ind w:firstLine="851"/>
        <w:jc w:val="both"/>
      </w:pPr>
    </w:p>
    <w:p w:rsidR="00AB5BBD" w:rsidRDefault="00AB5BBD" w:rsidP="00A62E39">
      <w:pPr>
        <w:ind w:firstLine="851"/>
        <w:jc w:val="both"/>
      </w:pPr>
      <w:r>
        <w:t>Рис.5.26.</w:t>
      </w:r>
      <w:r w:rsidRPr="00AB5BBD">
        <w:t xml:space="preserve"> Проба 3. Фракция -0,63+0,125 ф</w:t>
      </w:r>
      <w:r w:rsidR="003F1EE3">
        <w:t>18</w:t>
      </w:r>
    </w:p>
    <w:p w:rsidR="00AB5BBD" w:rsidRDefault="00AB5BBD" w:rsidP="00A62E39">
      <w:pPr>
        <w:ind w:firstLine="851"/>
        <w:jc w:val="both"/>
      </w:pPr>
    </w:p>
    <w:p w:rsidR="00937BFE" w:rsidRDefault="00937BFE" w:rsidP="00937BFE">
      <w:pPr>
        <w:ind w:firstLine="851"/>
        <w:jc w:val="both"/>
      </w:pPr>
      <w:r w:rsidRPr="00332317">
        <w:rPr>
          <w:b/>
        </w:rPr>
        <w:t xml:space="preserve">Остаток на </w:t>
      </w:r>
      <w:r>
        <w:rPr>
          <w:b/>
        </w:rPr>
        <w:t>поддоне</w:t>
      </w:r>
      <w:r w:rsidRPr="00332317">
        <w:rPr>
          <w:b/>
        </w:rPr>
        <w:t xml:space="preserve"> 0,</w:t>
      </w:r>
      <w:r>
        <w:rPr>
          <w:b/>
        </w:rPr>
        <w:t>0</w:t>
      </w:r>
      <w:r w:rsidRPr="00332317">
        <w:rPr>
          <w:b/>
        </w:rPr>
        <w:t xml:space="preserve"> мм (фракция -0,125</w:t>
      </w:r>
      <w:r>
        <w:rPr>
          <w:b/>
        </w:rPr>
        <w:t>+0,0</w:t>
      </w:r>
      <w:r w:rsidRPr="00332317">
        <w:rPr>
          <w:b/>
        </w:rPr>
        <w:t>)</w:t>
      </w:r>
    </w:p>
    <w:p w:rsidR="00937BFE" w:rsidRDefault="00591921" w:rsidP="00A62E39">
      <w:pPr>
        <w:ind w:firstLine="851"/>
        <w:jc w:val="both"/>
      </w:pPr>
      <w:r w:rsidRPr="00591921">
        <w:rPr>
          <w:noProof/>
          <w:lang w:eastAsia="ru-RU"/>
        </w:rPr>
        <w:drawing>
          <wp:inline distT="0" distB="0" distL="0" distR="0">
            <wp:extent cx="4965213" cy="3722451"/>
            <wp:effectExtent l="0" t="0" r="6985" b="0"/>
            <wp:docPr id="42" name="Рисунок 42" descr="C:\Users\Николай\Documents\А_ЭГД\Волков\Микрофото пр 3\Микрофото остаток 3_0\Пр3Ред0,0\Микрофото3_0_5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cuments\А_ЭГД\Волков\Микрофото пр 3\Микрофото остаток 3_0\Пр3Ред0,0\Микрофото3_0_5Ред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01" cy="372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5D" w:rsidRDefault="00994D5D" w:rsidP="00A62E39">
      <w:pPr>
        <w:ind w:firstLine="851"/>
        <w:jc w:val="both"/>
      </w:pPr>
    </w:p>
    <w:p w:rsidR="00994D5D" w:rsidRDefault="003F1EE3" w:rsidP="00994D5D">
      <w:pPr>
        <w:ind w:firstLine="851"/>
        <w:jc w:val="both"/>
      </w:pPr>
      <w:r>
        <w:t xml:space="preserve">Рис. 5.27. </w:t>
      </w:r>
      <w:r w:rsidR="00994D5D">
        <w:t>Проба 3. Фракция -0,125+0,0 ф</w:t>
      </w:r>
      <w:r w:rsidR="00512FF8">
        <w:t>5</w:t>
      </w:r>
    </w:p>
    <w:p w:rsidR="00994D5D" w:rsidRDefault="00994D5D" w:rsidP="00A62E39">
      <w:pPr>
        <w:ind w:firstLine="851"/>
        <w:jc w:val="both"/>
      </w:pPr>
    </w:p>
    <w:p w:rsidR="00994D5D" w:rsidRDefault="00512FF8" w:rsidP="00A62E39">
      <w:pPr>
        <w:ind w:firstLine="851"/>
        <w:jc w:val="both"/>
      </w:pPr>
      <w:r w:rsidRPr="00512FF8">
        <w:rPr>
          <w:noProof/>
          <w:lang w:eastAsia="ru-RU"/>
        </w:rPr>
        <w:lastRenderedPageBreak/>
        <w:drawing>
          <wp:inline distT="0" distB="0" distL="0" distR="0">
            <wp:extent cx="4902740" cy="3675615"/>
            <wp:effectExtent l="0" t="0" r="0" b="1270"/>
            <wp:docPr id="43" name="Рисунок 43" descr="C:\Users\Николай\Documents\А_ЭГД\Волков\Микрофото пр 3\Микрофото остаток 3_0\Пр3Ред0,0\Микрофото3_0_6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олай\Documents\А_ЭГД\Волков\Микрофото пр 3\Микрофото остаток 3_0\Пр3Ред0,0\Микрофото3_0_6Ред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822" cy="368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F8" w:rsidRDefault="00512FF8" w:rsidP="00A62E39">
      <w:pPr>
        <w:ind w:firstLine="851"/>
        <w:jc w:val="both"/>
      </w:pPr>
    </w:p>
    <w:p w:rsidR="00B43F58" w:rsidRDefault="003F1EE3" w:rsidP="00B43F58">
      <w:pPr>
        <w:ind w:firstLine="851"/>
        <w:jc w:val="both"/>
      </w:pPr>
      <w:r>
        <w:t xml:space="preserve">Рис.5.28. </w:t>
      </w:r>
      <w:r w:rsidR="00B43F58">
        <w:t>Проба 3. Фракция -0,125+0,0 ф</w:t>
      </w:r>
    </w:p>
    <w:p w:rsidR="004D5FB5" w:rsidRDefault="004D5FB5" w:rsidP="00A62E39">
      <w:pPr>
        <w:ind w:firstLine="851"/>
        <w:jc w:val="both"/>
      </w:pPr>
    </w:p>
    <w:p w:rsidR="00512FF8" w:rsidRDefault="00512FF8" w:rsidP="00A62E39">
      <w:pPr>
        <w:ind w:firstLine="851"/>
        <w:jc w:val="both"/>
      </w:pPr>
      <w:r w:rsidRPr="00512FF8">
        <w:rPr>
          <w:noProof/>
          <w:lang w:eastAsia="ru-RU"/>
        </w:rPr>
        <w:drawing>
          <wp:inline distT="0" distB="0" distL="0" distR="0">
            <wp:extent cx="4921492" cy="3689674"/>
            <wp:effectExtent l="0" t="0" r="0" b="6350"/>
            <wp:docPr id="44" name="Рисунок 44" descr="C:\Users\Николай\Documents\А_ЭГД\Волков\Микрофото пр 3\Микрофото остаток 3_0\Пр3Ред0,0\Микрофото3_0_7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колай\Documents\А_ЭГД\Волков\Микрофото пр 3\Микрофото остаток 3_0\Пр3Ред0,0\Микрофото3_0_7Ред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68" cy="369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58" w:rsidRDefault="00B43F58" w:rsidP="00A62E39">
      <w:pPr>
        <w:ind w:firstLine="851"/>
        <w:jc w:val="both"/>
      </w:pPr>
    </w:p>
    <w:p w:rsidR="00B43F58" w:rsidRDefault="00483F96" w:rsidP="00B43F58">
      <w:pPr>
        <w:ind w:firstLine="851"/>
        <w:jc w:val="both"/>
      </w:pPr>
      <w:r>
        <w:t xml:space="preserve">Рис.5.29. </w:t>
      </w:r>
      <w:r w:rsidR="00B43F58">
        <w:t>Проба 3. Фракция -0,125+0,0 ф</w:t>
      </w:r>
      <w:r w:rsidR="00512FF8">
        <w:t>6</w:t>
      </w:r>
    </w:p>
    <w:p w:rsidR="004D5FB5" w:rsidRDefault="004D5FB5" w:rsidP="00A62E39">
      <w:pPr>
        <w:ind w:firstLine="851"/>
        <w:jc w:val="both"/>
      </w:pPr>
    </w:p>
    <w:p w:rsidR="00F719DD" w:rsidRDefault="00F719DD" w:rsidP="00A62E39">
      <w:pPr>
        <w:ind w:firstLine="851"/>
        <w:jc w:val="both"/>
      </w:pPr>
    </w:p>
    <w:p w:rsidR="00483F96" w:rsidRDefault="00483F96" w:rsidP="00A62E39">
      <w:pPr>
        <w:ind w:firstLine="851"/>
        <w:jc w:val="both"/>
      </w:pPr>
    </w:p>
    <w:p w:rsidR="004D5FB5" w:rsidRPr="00483F96" w:rsidRDefault="004D5FB5" w:rsidP="00A62E39">
      <w:pPr>
        <w:ind w:firstLine="851"/>
        <w:jc w:val="both"/>
        <w:rPr>
          <w:b/>
          <w:u w:val="single"/>
        </w:rPr>
      </w:pPr>
      <w:r w:rsidRPr="00483F96">
        <w:rPr>
          <w:b/>
          <w:u w:val="single"/>
        </w:rPr>
        <w:lastRenderedPageBreak/>
        <w:t>Проба 4.</w:t>
      </w:r>
    </w:p>
    <w:p w:rsidR="007F7A3B" w:rsidRDefault="007F7A3B" w:rsidP="00A62E39">
      <w:pPr>
        <w:ind w:firstLine="851"/>
        <w:jc w:val="both"/>
      </w:pPr>
    </w:p>
    <w:p w:rsidR="007F7A3B" w:rsidRDefault="004D5FB5" w:rsidP="00A62E39">
      <w:pPr>
        <w:ind w:firstLine="851"/>
        <w:jc w:val="both"/>
      </w:pPr>
      <w:r w:rsidRPr="004D5FB5">
        <w:rPr>
          <w:noProof/>
          <w:lang w:eastAsia="ru-RU"/>
        </w:rPr>
        <w:drawing>
          <wp:inline distT="0" distB="0" distL="0" distR="0">
            <wp:extent cx="4234774" cy="3253303"/>
            <wp:effectExtent l="0" t="0" r="0" b="4445"/>
            <wp:docPr id="7" name="Рисунок 7" descr="C:\Users\Николай\Desktop\ФотоБерилл\ФотоИсхМатериал\Проба4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ФотоБерилл\ФотоИсхМатериал\Проба4Ред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12" cy="327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A3B" w:rsidRDefault="007F7A3B" w:rsidP="00A62E39">
      <w:pPr>
        <w:ind w:firstLine="851"/>
        <w:jc w:val="both"/>
      </w:pPr>
    </w:p>
    <w:p w:rsidR="007F7A3B" w:rsidRDefault="00483F96" w:rsidP="00A62E39">
      <w:pPr>
        <w:ind w:firstLine="851"/>
        <w:jc w:val="both"/>
      </w:pPr>
      <w:r>
        <w:t xml:space="preserve">Рис.5.30. </w:t>
      </w:r>
      <w:r w:rsidR="004D5FB5">
        <w:t>Проба 4. Исходный материал.</w:t>
      </w:r>
    </w:p>
    <w:p w:rsidR="007F7A3B" w:rsidRDefault="007F7A3B" w:rsidP="00A62E39">
      <w:pPr>
        <w:ind w:firstLine="851"/>
        <w:jc w:val="both"/>
      </w:pPr>
    </w:p>
    <w:p w:rsidR="00994D5D" w:rsidRDefault="00994D5D" w:rsidP="00994D5D">
      <w:pPr>
        <w:ind w:firstLine="851"/>
        <w:jc w:val="both"/>
      </w:pPr>
      <w:r w:rsidRPr="00332317">
        <w:rPr>
          <w:b/>
        </w:rPr>
        <w:t xml:space="preserve">Остаток на </w:t>
      </w:r>
      <w:r>
        <w:rPr>
          <w:b/>
        </w:rPr>
        <w:t>сите</w:t>
      </w:r>
      <w:r w:rsidRPr="00332317">
        <w:rPr>
          <w:b/>
        </w:rPr>
        <w:t xml:space="preserve"> </w:t>
      </w:r>
      <w:r>
        <w:rPr>
          <w:b/>
        </w:rPr>
        <w:t>2</w:t>
      </w:r>
      <w:r w:rsidRPr="00332317">
        <w:rPr>
          <w:b/>
        </w:rPr>
        <w:t>,</w:t>
      </w:r>
      <w:r>
        <w:rPr>
          <w:b/>
        </w:rPr>
        <w:t>5</w:t>
      </w:r>
      <w:r w:rsidRPr="00332317">
        <w:rPr>
          <w:b/>
        </w:rPr>
        <w:t xml:space="preserve"> мм (фракция -</w:t>
      </w:r>
      <w:r>
        <w:rPr>
          <w:b/>
        </w:rPr>
        <w:t>8+2,5</w:t>
      </w:r>
      <w:r w:rsidRPr="00332317">
        <w:rPr>
          <w:b/>
        </w:rPr>
        <w:t>)</w:t>
      </w:r>
    </w:p>
    <w:p w:rsidR="00994D5D" w:rsidRDefault="00994D5D" w:rsidP="00994D5D">
      <w:pPr>
        <w:ind w:firstLine="851"/>
        <w:jc w:val="both"/>
      </w:pPr>
    </w:p>
    <w:p w:rsidR="00EA1E44" w:rsidRDefault="00EA1E44" w:rsidP="00994D5D">
      <w:pPr>
        <w:ind w:firstLine="851"/>
        <w:jc w:val="both"/>
      </w:pPr>
      <w:r w:rsidRPr="00EA1E44">
        <w:rPr>
          <w:noProof/>
          <w:lang w:eastAsia="ru-RU"/>
        </w:rPr>
        <w:drawing>
          <wp:inline distT="0" distB="0" distL="0" distR="0">
            <wp:extent cx="4273685" cy="3931790"/>
            <wp:effectExtent l="0" t="0" r="0" b="0"/>
            <wp:docPr id="45" name="Рисунок 45" descr="C:\Users\Николай\Documents\А_ЭГД\Волков\Микрофото пр 4\Микрофото остаток 4_ 2,5\Микрофото4_2,5_1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колай\Documents\А_ЭГД\Волков\Микрофото пр 4\Микрофото остаток 4_ 2,5\Микрофото4_2,5_1Ред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490" cy="39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44" w:rsidRDefault="00EA1E44" w:rsidP="00994D5D">
      <w:pPr>
        <w:ind w:firstLine="851"/>
        <w:jc w:val="both"/>
      </w:pPr>
    </w:p>
    <w:p w:rsidR="00994D5D" w:rsidRDefault="00483F96" w:rsidP="00994D5D">
      <w:pPr>
        <w:ind w:firstLine="851"/>
        <w:jc w:val="both"/>
      </w:pPr>
      <w:r>
        <w:t xml:space="preserve">Рис.5.31. </w:t>
      </w:r>
      <w:r w:rsidR="00994D5D">
        <w:t xml:space="preserve">Проба </w:t>
      </w:r>
      <w:r w:rsidR="00647655">
        <w:t>4</w:t>
      </w:r>
      <w:r w:rsidR="00994D5D">
        <w:t>. Фракция -8+2,5 ф</w:t>
      </w:r>
    </w:p>
    <w:p w:rsidR="00994D5D" w:rsidRDefault="00994D5D" w:rsidP="00994D5D">
      <w:pPr>
        <w:ind w:firstLine="851"/>
        <w:jc w:val="both"/>
      </w:pPr>
      <w:r w:rsidRPr="00332317">
        <w:rPr>
          <w:b/>
        </w:rPr>
        <w:lastRenderedPageBreak/>
        <w:t xml:space="preserve">Остаток на </w:t>
      </w:r>
      <w:r>
        <w:rPr>
          <w:b/>
        </w:rPr>
        <w:t>сите</w:t>
      </w:r>
      <w:r w:rsidRPr="00332317">
        <w:rPr>
          <w:b/>
        </w:rPr>
        <w:t xml:space="preserve"> </w:t>
      </w:r>
      <w:r>
        <w:rPr>
          <w:b/>
        </w:rPr>
        <w:t>0,63</w:t>
      </w:r>
      <w:r w:rsidRPr="00332317">
        <w:rPr>
          <w:b/>
        </w:rPr>
        <w:t xml:space="preserve"> мм (фракция -</w:t>
      </w:r>
      <w:r>
        <w:rPr>
          <w:b/>
        </w:rPr>
        <w:t>2,5+0,63</w:t>
      </w:r>
      <w:r w:rsidRPr="00332317">
        <w:rPr>
          <w:b/>
        </w:rPr>
        <w:t>)</w:t>
      </w:r>
    </w:p>
    <w:p w:rsidR="00994D5D" w:rsidRDefault="00994D5D" w:rsidP="00994D5D">
      <w:pPr>
        <w:ind w:firstLine="851"/>
        <w:jc w:val="both"/>
      </w:pPr>
    </w:p>
    <w:p w:rsidR="00994D5D" w:rsidRDefault="00315342" w:rsidP="00994D5D">
      <w:pPr>
        <w:ind w:firstLine="851"/>
        <w:jc w:val="both"/>
      </w:pPr>
      <w:r w:rsidRPr="00315342">
        <w:rPr>
          <w:noProof/>
          <w:lang w:eastAsia="ru-RU"/>
        </w:rPr>
        <w:drawing>
          <wp:inline distT="0" distB="0" distL="0" distR="0">
            <wp:extent cx="4837889" cy="3626996"/>
            <wp:effectExtent l="0" t="0" r="1270" b="0"/>
            <wp:docPr id="46" name="Рисунок 46" descr="C:\Users\Николай\Documents\А_ЭГД\Волков\Микрофото пр 4\Микрофото остсток 4_0,63\Пр4Ред0,63\Микрофото4_0,63_4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колай\Documents\А_ЭГД\Волков\Микрофото пр 4\Микрофото остсток 4_0,63\Пр4Ред0,63\Микрофото4_0,63_4Ред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868" cy="363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5D" w:rsidRDefault="00994D5D" w:rsidP="00994D5D">
      <w:pPr>
        <w:ind w:firstLine="851"/>
        <w:jc w:val="both"/>
      </w:pPr>
    </w:p>
    <w:p w:rsidR="00994D5D" w:rsidRDefault="00483F96" w:rsidP="00994D5D">
      <w:pPr>
        <w:ind w:firstLine="851"/>
        <w:jc w:val="both"/>
      </w:pPr>
      <w:r>
        <w:t xml:space="preserve">5.32. </w:t>
      </w:r>
      <w:r w:rsidR="00994D5D">
        <w:t xml:space="preserve">Проба </w:t>
      </w:r>
      <w:r w:rsidR="00647655">
        <w:t>4</w:t>
      </w:r>
      <w:r w:rsidR="00994D5D">
        <w:t>. Фракция -2,5+0,63 ф</w:t>
      </w:r>
      <w:r w:rsidR="00315342">
        <w:t>4</w:t>
      </w:r>
    </w:p>
    <w:p w:rsidR="00994D5D" w:rsidRDefault="00994D5D" w:rsidP="00994D5D">
      <w:pPr>
        <w:ind w:firstLine="851"/>
        <w:jc w:val="both"/>
      </w:pPr>
    </w:p>
    <w:p w:rsidR="00994D5D" w:rsidRDefault="00D557A6" w:rsidP="00994D5D">
      <w:pPr>
        <w:ind w:firstLine="851"/>
        <w:jc w:val="both"/>
      </w:pPr>
      <w:r w:rsidRPr="00D557A6">
        <w:rPr>
          <w:noProof/>
          <w:lang w:eastAsia="ru-RU"/>
        </w:rPr>
        <w:drawing>
          <wp:inline distT="0" distB="0" distL="0" distR="0">
            <wp:extent cx="4878711" cy="3657600"/>
            <wp:effectExtent l="0" t="0" r="0" b="0"/>
            <wp:docPr id="47" name="Рисунок 47" descr="C:\Users\Николай\Documents\А_ЭГД\Волков\Микрофото пр 4\Микрофото остсток 4_0,63\Пр4Ред0,63\Микрофото4_0,63_8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колай\Documents\А_ЭГД\Волков\Микрофото пр 4\Микрофото остсток 4_0,63\Пр4Ред0,63\Микрофото4_0,63_8Ред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38" cy="366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42" w:rsidRDefault="00315342" w:rsidP="00994D5D">
      <w:pPr>
        <w:ind w:firstLine="851"/>
        <w:jc w:val="both"/>
      </w:pPr>
    </w:p>
    <w:p w:rsidR="00315342" w:rsidRDefault="00483F96" w:rsidP="00315342">
      <w:pPr>
        <w:ind w:firstLine="851"/>
        <w:jc w:val="both"/>
      </w:pPr>
      <w:r>
        <w:t xml:space="preserve">Рис.5.33. </w:t>
      </w:r>
      <w:r w:rsidR="00315342">
        <w:t>Проба 4. Фракция -2,5+0,63 ф4</w:t>
      </w:r>
    </w:p>
    <w:p w:rsidR="00994D5D" w:rsidRDefault="00994D5D" w:rsidP="00994D5D">
      <w:pPr>
        <w:ind w:firstLine="851"/>
        <w:jc w:val="both"/>
      </w:pPr>
    </w:p>
    <w:p w:rsidR="00315342" w:rsidRDefault="00D557A6" w:rsidP="00994D5D">
      <w:pPr>
        <w:ind w:firstLine="851"/>
        <w:jc w:val="both"/>
      </w:pPr>
      <w:r w:rsidRPr="00D557A6">
        <w:rPr>
          <w:noProof/>
          <w:lang w:eastAsia="ru-RU"/>
        </w:rPr>
        <w:lastRenderedPageBreak/>
        <w:drawing>
          <wp:inline distT="0" distB="0" distL="0" distR="0">
            <wp:extent cx="4922195" cy="3690200"/>
            <wp:effectExtent l="0" t="0" r="0" b="5715"/>
            <wp:docPr id="48" name="Рисунок 48" descr="C:\Users\Николай\Documents\А_ЭГД\Волков\Микрофото пр 4\Микрофото остсток 4_0,63\Пр4Ред0,63\Микрофото4_0,63_9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иколай\Documents\А_ЭГД\Волков\Микрофото пр 4\Микрофото остсток 4_0,63\Пр4Ред0,63\Микрофото4_0,63_9Ред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47" cy="370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42" w:rsidRDefault="00315342" w:rsidP="00994D5D">
      <w:pPr>
        <w:ind w:firstLine="851"/>
        <w:jc w:val="both"/>
      </w:pPr>
    </w:p>
    <w:p w:rsidR="00315342" w:rsidRDefault="00483F96" w:rsidP="00315342">
      <w:pPr>
        <w:ind w:firstLine="851"/>
        <w:jc w:val="both"/>
      </w:pPr>
      <w:r>
        <w:t xml:space="preserve">Рис.5.34. </w:t>
      </w:r>
      <w:r w:rsidR="00315342">
        <w:t>Проба 4. Фракция -2,5+0,63 ф4</w:t>
      </w:r>
    </w:p>
    <w:p w:rsidR="00315342" w:rsidRDefault="00315342" w:rsidP="00994D5D">
      <w:pPr>
        <w:ind w:firstLine="851"/>
        <w:jc w:val="both"/>
      </w:pPr>
    </w:p>
    <w:p w:rsidR="00994D5D" w:rsidRDefault="00994D5D" w:rsidP="00994D5D">
      <w:pPr>
        <w:ind w:firstLine="851"/>
        <w:jc w:val="both"/>
      </w:pPr>
      <w:r w:rsidRPr="00332317">
        <w:rPr>
          <w:b/>
        </w:rPr>
        <w:t xml:space="preserve">Остаток на </w:t>
      </w:r>
      <w:r>
        <w:rPr>
          <w:b/>
        </w:rPr>
        <w:t>сите</w:t>
      </w:r>
      <w:r w:rsidRPr="00332317">
        <w:rPr>
          <w:b/>
        </w:rPr>
        <w:t xml:space="preserve"> </w:t>
      </w:r>
      <w:r>
        <w:rPr>
          <w:b/>
        </w:rPr>
        <w:t>0,125</w:t>
      </w:r>
      <w:r w:rsidRPr="00332317">
        <w:rPr>
          <w:b/>
        </w:rPr>
        <w:t xml:space="preserve"> мм (фракция -</w:t>
      </w:r>
      <w:r>
        <w:rPr>
          <w:b/>
        </w:rPr>
        <w:t>0,63+0,125</w:t>
      </w:r>
      <w:r w:rsidRPr="00332317">
        <w:rPr>
          <w:b/>
        </w:rPr>
        <w:t>)</w:t>
      </w:r>
    </w:p>
    <w:p w:rsidR="00994D5D" w:rsidRDefault="00994D5D" w:rsidP="00994D5D">
      <w:pPr>
        <w:ind w:firstLine="851"/>
        <w:jc w:val="both"/>
      </w:pPr>
    </w:p>
    <w:p w:rsidR="00994D5D" w:rsidRDefault="0052478B" w:rsidP="00994D5D">
      <w:pPr>
        <w:ind w:firstLine="851"/>
        <w:jc w:val="both"/>
      </w:pPr>
      <w:r w:rsidRPr="0052478B">
        <w:rPr>
          <w:noProof/>
          <w:lang w:eastAsia="ru-RU"/>
        </w:rPr>
        <w:drawing>
          <wp:inline distT="0" distB="0" distL="0" distR="0">
            <wp:extent cx="5000017" cy="3748544"/>
            <wp:effectExtent l="0" t="0" r="0" b="4445"/>
            <wp:docPr id="54" name="Рисунок 54" descr="C:\Users\Николай\Documents\А_ЭГД\Волков\Микрофото пр 4\Микрофото остаток 4_0,125\Пр4Ред0,125\Микрофото4_0,125_6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колай\Documents\А_ЭГД\Волков\Микрофото пр 4\Микрофото остаток 4_0,125\Пр4Ред0,125\Микрофото4_0,125_6Ред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78" cy="375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5D" w:rsidRDefault="00994D5D" w:rsidP="00994D5D">
      <w:pPr>
        <w:ind w:firstLine="851"/>
        <w:jc w:val="both"/>
      </w:pPr>
    </w:p>
    <w:p w:rsidR="00994D5D" w:rsidRDefault="00483F96" w:rsidP="00994D5D">
      <w:pPr>
        <w:ind w:firstLine="851"/>
        <w:jc w:val="both"/>
      </w:pPr>
      <w:r>
        <w:t xml:space="preserve">Рис.5.35. </w:t>
      </w:r>
      <w:r w:rsidR="00994D5D">
        <w:t xml:space="preserve">Проба </w:t>
      </w:r>
      <w:r w:rsidR="00647655">
        <w:t>4</w:t>
      </w:r>
      <w:r w:rsidR="00994D5D">
        <w:t>. Фракция -0,63+0,125 ф</w:t>
      </w:r>
      <w:r w:rsidR="0052478B">
        <w:t>6</w:t>
      </w:r>
    </w:p>
    <w:p w:rsidR="00994D5D" w:rsidRDefault="00994D5D" w:rsidP="00994D5D">
      <w:pPr>
        <w:ind w:firstLine="851"/>
        <w:jc w:val="both"/>
      </w:pPr>
    </w:p>
    <w:p w:rsidR="00364DF8" w:rsidRDefault="0052478B" w:rsidP="00994D5D">
      <w:pPr>
        <w:ind w:firstLine="851"/>
        <w:jc w:val="both"/>
      </w:pPr>
      <w:r w:rsidRPr="0052478B">
        <w:rPr>
          <w:noProof/>
          <w:lang w:eastAsia="ru-RU"/>
        </w:rPr>
        <w:lastRenderedPageBreak/>
        <w:drawing>
          <wp:inline distT="0" distB="0" distL="0" distR="0">
            <wp:extent cx="4844374" cy="3631857"/>
            <wp:effectExtent l="0" t="0" r="0" b="6985"/>
            <wp:docPr id="55" name="Рисунок 55" descr="C:\Users\Николай\Documents\А_ЭГД\Волков\Микрофото пр 4\Микрофото остаток 4_0,125\Пр4Ред0,125\Микрофото4_0,12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колай\Documents\А_ЭГД\Волков\Микрофото пр 4\Микрофото остаток 4_0,125\Пр4Ред0,125\Микрофото4_0,125_1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05" cy="363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F8" w:rsidRDefault="00364DF8" w:rsidP="00994D5D">
      <w:pPr>
        <w:ind w:firstLine="851"/>
        <w:jc w:val="both"/>
      </w:pPr>
    </w:p>
    <w:p w:rsidR="00364DF8" w:rsidRDefault="00483F96" w:rsidP="00364DF8">
      <w:pPr>
        <w:ind w:firstLine="851"/>
        <w:jc w:val="both"/>
      </w:pPr>
      <w:r>
        <w:t xml:space="preserve">Рис.5.36. </w:t>
      </w:r>
      <w:r w:rsidR="00364DF8">
        <w:t>Проба 4. Фракция -0,63+0,125 ф</w:t>
      </w:r>
      <w:r w:rsidR="0052478B">
        <w:t>12</w:t>
      </w:r>
    </w:p>
    <w:p w:rsidR="00364DF8" w:rsidRDefault="00364DF8" w:rsidP="00364DF8">
      <w:pPr>
        <w:ind w:firstLine="851"/>
        <w:jc w:val="both"/>
      </w:pPr>
    </w:p>
    <w:p w:rsidR="0052478B" w:rsidRDefault="00C01447" w:rsidP="00364DF8">
      <w:pPr>
        <w:ind w:firstLine="851"/>
        <w:jc w:val="both"/>
      </w:pPr>
      <w:r w:rsidRPr="00C01447">
        <w:rPr>
          <w:noProof/>
          <w:lang w:eastAsia="ru-RU"/>
        </w:rPr>
        <w:drawing>
          <wp:inline distT="0" distB="0" distL="0" distR="0">
            <wp:extent cx="4843780" cy="3631412"/>
            <wp:effectExtent l="0" t="0" r="0" b="7620"/>
            <wp:docPr id="56" name="Рисунок 56" descr="C:\Users\Николай\Documents\А_ЭГД\Волков\Микрофото пр 4\Микрофото остаток 4_0,125\Пр4Ред0,125\Микрофото4_0,125_16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колай\Documents\А_ЭГД\Волков\Микрофото пр 4\Микрофото остаток 4_0,125\Пр4Ред0,125\Микрофото4_0,125_16Ред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092" cy="363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8B" w:rsidRDefault="0052478B" w:rsidP="00364DF8">
      <w:pPr>
        <w:ind w:firstLine="851"/>
        <w:jc w:val="both"/>
      </w:pPr>
    </w:p>
    <w:p w:rsidR="00364DF8" w:rsidRDefault="008C6070" w:rsidP="00364DF8">
      <w:pPr>
        <w:ind w:firstLine="851"/>
        <w:jc w:val="both"/>
      </w:pPr>
      <w:r>
        <w:t xml:space="preserve">Рис.5.37. </w:t>
      </w:r>
      <w:r w:rsidR="00364DF8">
        <w:t>Проба 4. Фракция -0,63+0,125 ф</w:t>
      </w:r>
    </w:p>
    <w:p w:rsidR="00364DF8" w:rsidRDefault="00364DF8" w:rsidP="00994D5D">
      <w:pPr>
        <w:ind w:firstLine="851"/>
        <w:jc w:val="both"/>
      </w:pPr>
    </w:p>
    <w:p w:rsidR="008C6070" w:rsidRDefault="008C6070">
      <w:r>
        <w:br w:type="page"/>
      </w:r>
    </w:p>
    <w:p w:rsidR="00364DF8" w:rsidRDefault="00364DF8" w:rsidP="00994D5D">
      <w:pPr>
        <w:ind w:firstLine="851"/>
        <w:jc w:val="both"/>
      </w:pPr>
    </w:p>
    <w:p w:rsidR="00994D5D" w:rsidRDefault="00994D5D" w:rsidP="00994D5D">
      <w:pPr>
        <w:ind w:firstLine="851"/>
        <w:jc w:val="both"/>
      </w:pPr>
      <w:r w:rsidRPr="00332317">
        <w:rPr>
          <w:b/>
        </w:rPr>
        <w:t xml:space="preserve">Остаток на </w:t>
      </w:r>
      <w:r>
        <w:rPr>
          <w:b/>
        </w:rPr>
        <w:t>поддоне</w:t>
      </w:r>
      <w:r w:rsidRPr="00332317">
        <w:rPr>
          <w:b/>
        </w:rPr>
        <w:t xml:space="preserve"> 0,</w:t>
      </w:r>
      <w:r>
        <w:rPr>
          <w:b/>
        </w:rPr>
        <w:t>0</w:t>
      </w:r>
      <w:r w:rsidRPr="00332317">
        <w:rPr>
          <w:b/>
        </w:rPr>
        <w:t xml:space="preserve"> мм (фракция -0,125</w:t>
      </w:r>
      <w:r>
        <w:rPr>
          <w:b/>
        </w:rPr>
        <w:t>+0,0</w:t>
      </w:r>
      <w:r w:rsidRPr="00332317">
        <w:rPr>
          <w:b/>
        </w:rPr>
        <w:t>)</w:t>
      </w:r>
    </w:p>
    <w:p w:rsidR="00994D5D" w:rsidRDefault="00994D5D" w:rsidP="00994D5D">
      <w:pPr>
        <w:ind w:firstLine="851"/>
        <w:jc w:val="both"/>
      </w:pPr>
    </w:p>
    <w:p w:rsidR="00994D5D" w:rsidRDefault="00394A81" w:rsidP="00994D5D">
      <w:pPr>
        <w:ind w:firstLine="851"/>
        <w:jc w:val="both"/>
      </w:pPr>
      <w:r w:rsidRPr="00394A81">
        <w:rPr>
          <w:noProof/>
          <w:lang w:eastAsia="ru-RU"/>
        </w:rPr>
        <w:drawing>
          <wp:inline distT="0" distB="0" distL="0" distR="0">
            <wp:extent cx="4982513" cy="3735421"/>
            <wp:effectExtent l="0" t="0" r="8890" b="0"/>
            <wp:docPr id="57" name="Рисунок 57" descr="C:\Users\Николай\Documents\А_ЭГД\Волков\Микрофото пр 4\Микрофото остаток 4_0\Пр4Ред0,0\Микрофото4_0_8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иколай\Documents\А_ЭГД\Волков\Микрофото пр 4\Микрофото остаток 4_0\Пр4Ред0,0\Микрофото4_0_8Ред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48" cy="374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81" w:rsidRDefault="00394A81" w:rsidP="00994D5D">
      <w:pPr>
        <w:ind w:firstLine="851"/>
        <w:jc w:val="both"/>
      </w:pPr>
    </w:p>
    <w:p w:rsidR="00994D5D" w:rsidRDefault="008C6070" w:rsidP="00994D5D">
      <w:pPr>
        <w:ind w:firstLine="851"/>
        <w:jc w:val="both"/>
      </w:pPr>
      <w:r>
        <w:t xml:space="preserve">Рис.5.38. </w:t>
      </w:r>
      <w:r w:rsidR="00994D5D">
        <w:t xml:space="preserve">Проба </w:t>
      </w:r>
      <w:r w:rsidR="00647655">
        <w:t>4</w:t>
      </w:r>
      <w:r w:rsidR="00994D5D">
        <w:t>. Фракция -0,125+0,0 ф</w:t>
      </w:r>
      <w:r w:rsidR="00B458A5">
        <w:t>8</w:t>
      </w:r>
    </w:p>
    <w:p w:rsidR="00994D5D" w:rsidRDefault="00994D5D" w:rsidP="00994D5D">
      <w:pPr>
        <w:ind w:firstLine="851"/>
        <w:jc w:val="both"/>
      </w:pPr>
    </w:p>
    <w:p w:rsidR="007F7A3B" w:rsidRDefault="003A7E04" w:rsidP="00A62E39">
      <w:pPr>
        <w:ind w:firstLine="851"/>
        <w:jc w:val="both"/>
      </w:pPr>
      <w:r w:rsidRPr="003A7E04">
        <w:rPr>
          <w:noProof/>
          <w:lang w:eastAsia="ru-RU"/>
        </w:rPr>
        <w:drawing>
          <wp:inline distT="0" distB="0" distL="0" distR="0">
            <wp:extent cx="4930613" cy="3696511"/>
            <wp:effectExtent l="0" t="0" r="3810" b="0"/>
            <wp:docPr id="65" name="Рисунок 65" descr="C:\Users\Николай\Documents\А_ЭГД\Волков\Микрофото пр 4\Микрофото остаток 4_0\Пр4Ред0,0\Микрофото4_0_11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иколай\Documents\А_ЭГД\Волков\Микрофото пр 4\Микрофото остаток 4_0\Пр4Ред0,0\Микрофото4_0_11Ред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77" cy="370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8A5" w:rsidRDefault="00B458A5" w:rsidP="00A62E39">
      <w:pPr>
        <w:ind w:firstLine="851"/>
        <w:jc w:val="both"/>
      </w:pPr>
    </w:p>
    <w:p w:rsidR="00B458A5" w:rsidRDefault="008C6070" w:rsidP="00B458A5">
      <w:pPr>
        <w:ind w:firstLine="851"/>
        <w:jc w:val="both"/>
      </w:pPr>
      <w:r>
        <w:t xml:space="preserve">Рис.5.39. </w:t>
      </w:r>
      <w:r w:rsidR="00B458A5">
        <w:t>Проба 4. Фракция -0,125+0,0 ф11</w:t>
      </w:r>
    </w:p>
    <w:p w:rsidR="00B458A5" w:rsidRDefault="00B458A5" w:rsidP="00A62E39">
      <w:pPr>
        <w:ind w:firstLine="851"/>
        <w:jc w:val="both"/>
      </w:pPr>
    </w:p>
    <w:p w:rsidR="00B458A5" w:rsidRDefault="003A7E04" w:rsidP="00A62E39">
      <w:pPr>
        <w:ind w:firstLine="851"/>
        <w:jc w:val="both"/>
      </w:pPr>
      <w:r w:rsidRPr="003A7E04">
        <w:rPr>
          <w:noProof/>
          <w:lang w:eastAsia="ru-RU"/>
        </w:rPr>
        <w:drawing>
          <wp:inline distT="0" distB="0" distL="0" distR="0">
            <wp:extent cx="5017115" cy="3761362"/>
            <wp:effectExtent l="0" t="0" r="0" b="0"/>
            <wp:docPr id="68" name="Рисунок 68" descr="C:\Users\Николай\Documents\А_ЭГД\Волков\Микрофото пр 4\Микрофото остаток 4_0\Пр4Ред0,0\Микрофото4_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иколай\Documents\А_ЭГД\Волков\Микрофото пр 4\Микрофото остаток 4_0\Пр4Ред0,0\Микрофото4_0_1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185" cy="376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8A5" w:rsidRDefault="00B458A5" w:rsidP="00A62E39">
      <w:pPr>
        <w:ind w:firstLine="851"/>
        <w:jc w:val="both"/>
      </w:pPr>
    </w:p>
    <w:p w:rsidR="00B458A5" w:rsidRDefault="005B33B1" w:rsidP="00B458A5">
      <w:pPr>
        <w:ind w:firstLine="851"/>
        <w:jc w:val="both"/>
      </w:pPr>
      <w:r>
        <w:t xml:space="preserve">Рис.5.40. </w:t>
      </w:r>
      <w:r w:rsidR="00B458A5">
        <w:t>Проба 4. Фракция -0,125+0,0) ф12</w:t>
      </w:r>
    </w:p>
    <w:p w:rsidR="007F7A3B" w:rsidRDefault="007F7A3B" w:rsidP="00A62E39">
      <w:pPr>
        <w:ind w:firstLine="851"/>
        <w:jc w:val="both"/>
      </w:pPr>
    </w:p>
    <w:p w:rsidR="00A62E39" w:rsidRDefault="00A62E39" w:rsidP="00A62E39">
      <w:pPr>
        <w:ind w:firstLine="851"/>
        <w:jc w:val="both"/>
      </w:pPr>
      <w:r>
        <w:t>На микрофотографиях визуально наблюдается изменение фракционного состава в сторону явного</w:t>
      </w:r>
      <w:r w:rsidR="007C60C6">
        <w:t xml:space="preserve"> уменьшения фракций и увеличения</w:t>
      </w:r>
      <w:r>
        <w:t xml:space="preserve"> количества мономинеральных агрегатов, поскольку в процессе электрогидравлической обработки при дезинтеграции минеральных фаз происходит селективное раскрытие </w:t>
      </w:r>
      <w:r w:rsidR="000C6FCE">
        <w:t xml:space="preserve">сростков </w:t>
      </w:r>
      <w:r>
        <w:t>минералов с увеличением мономинеральных фракций</w:t>
      </w:r>
      <w:r w:rsidR="000C6FCE">
        <w:t xml:space="preserve"> в пробе</w:t>
      </w:r>
      <w:r>
        <w:t xml:space="preserve">. </w:t>
      </w:r>
    </w:p>
    <w:p w:rsidR="004251DD" w:rsidRDefault="00111B58" w:rsidP="00A62E39">
      <w:pPr>
        <w:ind w:firstLine="851"/>
        <w:jc w:val="both"/>
      </w:pPr>
      <w:r>
        <w:t>Из микрофотографий можно сделать вывод о том, что уже при дроблении до 0,125мм происходит полное раскрытие минералов.</w:t>
      </w:r>
    </w:p>
    <w:p w:rsidR="004251DD" w:rsidRDefault="004251DD">
      <w:r>
        <w:br w:type="page"/>
      </w:r>
    </w:p>
    <w:p w:rsidR="00873D68" w:rsidRDefault="00873D68" w:rsidP="00873D68">
      <w:pPr>
        <w:ind w:firstLine="851"/>
        <w:jc w:val="both"/>
      </w:pPr>
    </w:p>
    <w:p w:rsidR="002062AD" w:rsidRPr="002062AD" w:rsidRDefault="002062AD" w:rsidP="002062AD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12" w:name="_Toc200477316"/>
      <w:r w:rsidRPr="002062AD">
        <w:rPr>
          <w:b/>
        </w:rPr>
        <w:t xml:space="preserve">Энергозатраты на </w:t>
      </w:r>
      <w:r w:rsidR="007B2D8C">
        <w:rPr>
          <w:b/>
        </w:rPr>
        <w:t>раскрытие минералов</w:t>
      </w:r>
      <w:r w:rsidRPr="002062AD">
        <w:rPr>
          <w:b/>
        </w:rPr>
        <w:t>.</w:t>
      </w:r>
      <w:bookmarkEnd w:id="12"/>
    </w:p>
    <w:p w:rsidR="002062AD" w:rsidRPr="002062AD" w:rsidRDefault="002062AD" w:rsidP="002062AD">
      <w:pPr>
        <w:ind w:firstLine="851"/>
        <w:jc w:val="both"/>
      </w:pPr>
      <w:r w:rsidRPr="002062AD">
        <w:t>Режим обработки, количество обрабатываемого материала и расчетно-экспериментальные данные по затратам энергии</w:t>
      </w:r>
      <w:r>
        <w:t xml:space="preserve"> при выполнении опыт</w:t>
      </w:r>
      <w:r w:rsidR="00513EA8">
        <w:t>ов</w:t>
      </w:r>
      <w:r>
        <w:t xml:space="preserve"> </w:t>
      </w:r>
      <w:r w:rsidRPr="002062AD">
        <w:t>приведены в табл</w:t>
      </w:r>
      <w:r>
        <w:t>.</w:t>
      </w:r>
      <w:r w:rsidR="00772D3B">
        <w:t>6.1</w:t>
      </w:r>
      <w:r w:rsidRPr="002062AD">
        <w:t>.</w:t>
      </w:r>
    </w:p>
    <w:p w:rsidR="00E856AB" w:rsidRDefault="002062AD" w:rsidP="002062AD">
      <w:pPr>
        <w:ind w:firstLine="851"/>
        <w:jc w:val="right"/>
      </w:pPr>
      <w:r>
        <w:t xml:space="preserve">Таблица </w:t>
      </w:r>
      <w:r w:rsidR="00772D3B">
        <w:t>6.1</w:t>
      </w:r>
    </w:p>
    <w:p w:rsidR="002062AD" w:rsidRDefault="002062AD" w:rsidP="002062AD">
      <w:pPr>
        <w:ind w:firstLine="851"/>
        <w:jc w:val="center"/>
      </w:pPr>
      <w:r>
        <w:t>Р</w:t>
      </w:r>
      <w:r w:rsidRPr="002062AD">
        <w:t>асчетно-экспериментальные данные по затратам энергии при выполнении опыт</w:t>
      </w:r>
      <w:r w:rsidR="00513EA8">
        <w:t>ов.</w:t>
      </w:r>
      <w:r w:rsidRPr="002062AD">
        <w:t xml:space="preserve"> </w:t>
      </w: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4248"/>
        <w:gridCol w:w="1417"/>
        <w:gridCol w:w="1560"/>
        <w:gridCol w:w="1559"/>
      </w:tblGrid>
      <w:tr w:rsidR="00513EA8" w:rsidRPr="00513EA8" w:rsidTr="00513EA8">
        <w:trPr>
          <w:trHeight w:val="310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Экспериментальные данные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Проба 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Проба 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Проба 4</w:t>
            </w:r>
          </w:p>
        </w:tc>
      </w:tr>
      <w:tr w:rsidR="00513EA8" w:rsidRPr="00513EA8" w:rsidTr="00513EA8">
        <w:trPr>
          <w:trHeight w:val="310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513EA8" w:rsidP="00513EA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Напряжение разряда, </w:t>
            </w:r>
            <w:proofErr w:type="spellStart"/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513EA8" w:rsidRPr="00513EA8" w:rsidTr="00513EA8">
        <w:trPr>
          <w:trHeight w:val="310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513EA8" w:rsidP="00513EA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Остаточное напряжение, </w:t>
            </w:r>
            <w:proofErr w:type="spellStart"/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513EA8" w:rsidRPr="00513EA8" w:rsidTr="00513EA8">
        <w:trPr>
          <w:trHeight w:val="310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6729F0" w:rsidP="00513EA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Емкость кон</w:t>
            </w:r>
            <w:r w:rsidR="00513EA8"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денсатора, мкФ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513EA8" w:rsidRPr="00513EA8" w:rsidTr="00513EA8">
        <w:trPr>
          <w:trHeight w:val="310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513EA8" w:rsidP="00513EA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Вес загрузки,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513EA8" w:rsidRPr="00513EA8" w:rsidTr="00513EA8">
        <w:trPr>
          <w:trHeight w:val="310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513EA8" w:rsidP="00513EA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Время опыта, сек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291</w:t>
            </w:r>
          </w:p>
        </w:tc>
      </w:tr>
      <w:tr w:rsidR="00513EA8" w:rsidRPr="00513EA8" w:rsidTr="00513EA8">
        <w:trPr>
          <w:trHeight w:val="310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513EA8" w:rsidP="00513EA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разрядов, </w:t>
            </w:r>
            <w:proofErr w:type="spellStart"/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320</w:t>
            </w:r>
          </w:p>
        </w:tc>
      </w:tr>
      <w:tr w:rsidR="00513EA8" w:rsidRPr="00513EA8" w:rsidTr="00513EA8">
        <w:trPr>
          <w:trHeight w:val="310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Затраты энергии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513EA8" w:rsidP="00513EA8">
            <w:pPr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513EA8" w:rsidP="00513EA8">
            <w:pPr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513EA8" w:rsidP="00513EA8">
            <w:pPr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13EA8" w:rsidRPr="00513EA8" w:rsidTr="00513EA8">
        <w:trPr>
          <w:trHeight w:val="310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513EA8" w:rsidP="00513EA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Энергия одного разряда, кДж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0,80</w:t>
            </w:r>
          </w:p>
        </w:tc>
      </w:tr>
      <w:tr w:rsidR="00513EA8" w:rsidRPr="00513EA8" w:rsidTr="00513EA8">
        <w:trPr>
          <w:trHeight w:val="310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513EA8" w:rsidP="00513EA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Энергия всех разрядов, кДж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240,98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281,14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257,04</w:t>
            </w:r>
          </w:p>
        </w:tc>
      </w:tr>
      <w:tr w:rsidR="00513EA8" w:rsidRPr="00513EA8" w:rsidTr="00513EA8">
        <w:trPr>
          <w:trHeight w:val="310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513EA8" w:rsidP="00513EA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Энергия затрачиваемая на 1 т, кДж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12682,89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14796,71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13528,42</w:t>
            </w:r>
          </w:p>
        </w:tc>
      </w:tr>
      <w:tr w:rsidR="00513EA8" w:rsidRPr="00513EA8" w:rsidTr="00513EA8">
        <w:trPr>
          <w:trHeight w:val="310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513EA8" w:rsidP="00513EA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Энергия затрачиваемая на 1 т, </w:t>
            </w:r>
            <w:proofErr w:type="spellStart"/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3,76</w:t>
            </w:r>
          </w:p>
        </w:tc>
      </w:tr>
      <w:tr w:rsidR="00513EA8" w:rsidRPr="00513EA8" w:rsidTr="00513EA8">
        <w:trPr>
          <w:trHeight w:val="310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EA8" w:rsidRPr="00513EA8" w:rsidRDefault="00513EA8" w:rsidP="00513EA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Частота разрядов, Гц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1,10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1,10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EA8" w:rsidRPr="00513EA8" w:rsidRDefault="00513EA8" w:rsidP="00513EA8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3EA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1,10</w:t>
            </w:r>
          </w:p>
        </w:tc>
      </w:tr>
    </w:tbl>
    <w:p w:rsidR="00E856AB" w:rsidRDefault="00E856AB" w:rsidP="00873D68">
      <w:pPr>
        <w:ind w:firstLine="851"/>
        <w:jc w:val="both"/>
      </w:pPr>
    </w:p>
    <w:p w:rsidR="007B0791" w:rsidRDefault="00513EA8" w:rsidP="002062AD">
      <w:pPr>
        <w:ind w:firstLine="851"/>
        <w:jc w:val="both"/>
      </w:pPr>
      <w:r>
        <w:t>Для</w:t>
      </w:r>
      <w:r w:rsidR="002062AD" w:rsidRPr="002062AD">
        <w:t xml:space="preserve"> </w:t>
      </w:r>
      <w:r>
        <w:t>измельчения</w:t>
      </w:r>
      <w:r w:rsidR="002062AD" w:rsidRPr="002062AD">
        <w:t xml:space="preserve"> 1т исходного </w:t>
      </w:r>
      <w:r>
        <w:t>образца</w:t>
      </w:r>
      <w:r w:rsidR="002062AD" w:rsidRPr="002062AD">
        <w:t xml:space="preserve"> требуется </w:t>
      </w:r>
      <w:r>
        <w:rPr>
          <w:b/>
        </w:rPr>
        <w:t>от 3,5</w:t>
      </w:r>
      <w:r w:rsidR="002062AD" w:rsidRPr="002062AD">
        <w:t xml:space="preserve"> </w:t>
      </w:r>
      <w:r>
        <w:t xml:space="preserve">до </w:t>
      </w:r>
      <w:r w:rsidRPr="00513EA8">
        <w:rPr>
          <w:b/>
        </w:rPr>
        <w:t>4.5.</w:t>
      </w:r>
      <w:r>
        <w:t xml:space="preserve"> </w:t>
      </w:r>
      <w:r w:rsidR="002062AD" w:rsidRPr="002062AD">
        <w:t xml:space="preserve">кВт ч на режиме опыта </w:t>
      </w:r>
      <w:r w:rsidR="007B0791">
        <w:t>1.4</w:t>
      </w:r>
      <w:r w:rsidR="002062AD" w:rsidRPr="002062AD">
        <w:t>.</w:t>
      </w:r>
    </w:p>
    <w:p w:rsidR="002062AD" w:rsidRPr="002062AD" w:rsidRDefault="002062AD" w:rsidP="002062AD">
      <w:pPr>
        <w:ind w:firstLine="851"/>
        <w:jc w:val="both"/>
      </w:pPr>
      <w:r w:rsidRPr="002062AD">
        <w:t xml:space="preserve">Сравнительно большие значения затрат энергии связаны с тем, что </w:t>
      </w:r>
      <w:r w:rsidR="007B0791">
        <w:t>опыт проводился на лабораторной установке</w:t>
      </w:r>
      <w:r w:rsidRPr="002062AD">
        <w:t xml:space="preserve"> </w:t>
      </w:r>
      <w:r w:rsidR="007B0791">
        <w:t xml:space="preserve">на небольшом количестве исходного материала. Оптимальные режимы обработки </w:t>
      </w:r>
      <w:r w:rsidRPr="002062AD">
        <w:t xml:space="preserve">экспериментально не подбирались </w:t>
      </w:r>
      <w:r w:rsidR="007B0791">
        <w:t xml:space="preserve">из-за дороговизны </w:t>
      </w:r>
      <w:r w:rsidR="00772D3B">
        <w:t xml:space="preserve">опытов </w:t>
      </w:r>
      <w:r w:rsidR="007B0791">
        <w:t>и большой трудоемкости</w:t>
      </w:r>
      <w:r w:rsidRPr="002062AD">
        <w:t>. Режим устанавливался приблизительно</w:t>
      </w:r>
      <w:r w:rsidR="006B7E98">
        <w:t>,</w:t>
      </w:r>
      <w:r w:rsidRPr="002062AD">
        <w:t xml:space="preserve"> исходя из опыта применения электрогидравлического эффекта.</w:t>
      </w:r>
    </w:p>
    <w:p w:rsidR="002062AD" w:rsidRPr="002062AD" w:rsidRDefault="002062AD" w:rsidP="002062AD">
      <w:pPr>
        <w:ind w:firstLine="851"/>
        <w:jc w:val="both"/>
      </w:pPr>
      <w:r w:rsidRPr="002062AD">
        <w:t>Для уточнения данных по энергозатратам необходимо провести серию экспериментов на установке с отработанной конструкцией.</w:t>
      </w:r>
    </w:p>
    <w:p w:rsidR="00E856AB" w:rsidRDefault="007B0791" w:rsidP="00873D68">
      <w:pPr>
        <w:ind w:firstLine="851"/>
        <w:jc w:val="both"/>
      </w:pPr>
      <w:r>
        <w:t>Кроме того, энергозатраты необходимо оценивать в масштабе всей технологической линии</w:t>
      </w:r>
      <w:r w:rsidR="006729F0">
        <w:t>,</w:t>
      </w:r>
      <w:r w:rsidR="00654EEB">
        <w:t xml:space="preserve"> </w:t>
      </w:r>
      <w:r>
        <w:t xml:space="preserve">т.к. при электрогидравлической обработке несколько процессов идут одновременно. Например - </w:t>
      </w:r>
      <w:r w:rsidR="007C4D0D">
        <w:t>измельчение</w:t>
      </w:r>
      <w:r>
        <w:t>, сепарация, мойка и т.д.</w:t>
      </w:r>
    </w:p>
    <w:p w:rsidR="007B0791" w:rsidRDefault="007B0791" w:rsidP="00873D68">
      <w:pPr>
        <w:ind w:firstLine="851"/>
        <w:jc w:val="both"/>
      </w:pPr>
      <w:r>
        <w:t xml:space="preserve">Гидросистема установки замкнутого типа. Дополнительный расход воды необходим для </w:t>
      </w:r>
      <w:r w:rsidR="00346E9B">
        <w:t xml:space="preserve">пополнения объема, уносимого с влажным обработанным </w:t>
      </w:r>
      <w:r w:rsidR="007C4D0D">
        <w:t>материалом</w:t>
      </w:r>
      <w:r w:rsidR="00346E9B">
        <w:t>.</w:t>
      </w:r>
    </w:p>
    <w:p w:rsidR="00CF5855" w:rsidRDefault="007C4D0D" w:rsidP="00873D68">
      <w:pPr>
        <w:ind w:firstLine="851"/>
        <w:jc w:val="both"/>
      </w:pPr>
      <w:r>
        <w:t>О</w:t>
      </w:r>
      <w:r w:rsidR="00CF5855">
        <w:t>бъем уносимой жидкости может составить до 15% от объема исходно</w:t>
      </w:r>
      <w:r>
        <w:t>й</w:t>
      </w:r>
      <w:r w:rsidR="00CF5855">
        <w:t xml:space="preserve"> </w:t>
      </w:r>
      <w:r>
        <w:t>руды</w:t>
      </w:r>
      <w:r w:rsidR="00CF5855">
        <w:t xml:space="preserve">, если не приять мер по удалению влаги из обработанного </w:t>
      </w:r>
      <w:r>
        <w:t>материала</w:t>
      </w:r>
      <w:r w:rsidR="00CF5855">
        <w:t>.</w:t>
      </w:r>
    </w:p>
    <w:p w:rsidR="00346E9B" w:rsidRDefault="00346E9B" w:rsidP="00873D68">
      <w:pPr>
        <w:ind w:firstLine="851"/>
        <w:jc w:val="both"/>
      </w:pPr>
      <w:r>
        <w:lastRenderedPageBreak/>
        <w:t>Потери исходного материала минимальны и могут регулироваться размером выносимой потоком воды фракции. В электрогидравлических установках не происходит переизмельчения обрабатываемого материала.</w:t>
      </w:r>
    </w:p>
    <w:p w:rsidR="00346E9B" w:rsidRPr="00873D68" w:rsidRDefault="00346E9B" w:rsidP="00873D68">
      <w:pPr>
        <w:ind w:firstLine="851"/>
        <w:jc w:val="both"/>
      </w:pPr>
    </w:p>
    <w:p w:rsidR="00B5013C" w:rsidRPr="00557609" w:rsidRDefault="00B5013C" w:rsidP="00557609">
      <w:pPr>
        <w:pStyle w:val="1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200477317"/>
      <w:r w:rsidRPr="00557609">
        <w:rPr>
          <w:rFonts w:ascii="Times New Roman" w:hAnsi="Times New Roman" w:cs="Times New Roman"/>
          <w:b/>
          <w:color w:val="auto"/>
          <w:sz w:val="28"/>
          <w:szCs w:val="28"/>
        </w:rPr>
        <w:t>Выводы:</w:t>
      </w:r>
      <w:bookmarkEnd w:id="13"/>
    </w:p>
    <w:p w:rsidR="00101A5B" w:rsidRPr="008804E8" w:rsidRDefault="00101A5B" w:rsidP="00CD28CF">
      <w:pPr>
        <w:ind w:firstLine="851"/>
        <w:jc w:val="both"/>
      </w:pPr>
      <w:r w:rsidRPr="008804E8">
        <w:t>1.</w:t>
      </w:r>
      <w:r w:rsidR="00F53623">
        <w:t xml:space="preserve">Электрогидравлическая технология позволяет добиться очень высокой степени </w:t>
      </w:r>
      <w:r w:rsidR="006729F0">
        <w:t>раскрытия минералов</w:t>
      </w:r>
      <w:r w:rsidR="00F53623">
        <w:t>.</w:t>
      </w:r>
    </w:p>
    <w:p w:rsidR="00101A5B" w:rsidRDefault="006729F0" w:rsidP="00CD28CF">
      <w:pPr>
        <w:ind w:firstLine="851"/>
        <w:jc w:val="both"/>
      </w:pPr>
      <w:r>
        <w:t>2</w:t>
      </w:r>
      <w:r w:rsidR="00CD28CF">
        <w:t>.</w:t>
      </w:r>
      <w:r w:rsidR="00101A5B" w:rsidRPr="008804E8">
        <w:t xml:space="preserve">Фракционный состав получаемого </w:t>
      </w:r>
      <w:r w:rsidR="00F53623">
        <w:t xml:space="preserve">материала и степень его </w:t>
      </w:r>
      <w:r w:rsidR="0062618D">
        <w:t xml:space="preserve">обогащения </w:t>
      </w:r>
      <w:r w:rsidR="00101A5B" w:rsidRPr="008804E8">
        <w:t>регулиру</w:t>
      </w:r>
      <w:r w:rsidR="00F53623">
        <w:t>ю</w:t>
      </w:r>
      <w:r w:rsidR="00101A5B" w:rsidRPr="008804E8">
        <w:t xml:space="preserve">тся подбором режимов и </w:t>
      </w:r>
      <w:r w:rsidR="00850381">
        <w:t>применением</w:t>
      </w:r>
      <w:r w:rsidR="00F53623">
        <w:t xml:space="preserve"> нужных </w:t>
      </w:r>
      <w:r w:rsidR="00340A98">
        <w:t xml:space="preserve">сепараторов и </w:t>
      </w:r>
      <w:r w:rsidR="0062618D">
        <w:t>фильтрующих элементов</w:t>
      </w:r>
      <w:r w:rsidR="00F53623">
        <w:t xml:space="preserve">. Оптимизация режимов работы установки </w:t>
      </w:r>
      <w:r w:rsidR="00101A5B" w:rsidRPr="008804E8">
        <w:t>требует проведения дополнительных</w:t>
      </w:r>
      <w:r w:rsidR="00340A98">
        <w:t xml:space="preserve"> экспериментов</w:t>
      </w:r>
      <w:r w:rsidR="00101A5B" w:rsidRPr="008804E8">
        <w:t>.</w:t>
      </w:r>
    </w:p>
    <w:p w:rsidR="00346E9B" w:rsidRDefault="006729F0" w:rsidP="00CD28CF">
      <w:pPr>
        <w:ind w:firstLine="851"/>
        <w:jc w:val="both"/>
      </w:pPr>
      <w:r>
        <w:t>3</w:t>
      </w:r>
      <w:r w:rsidR="00346E9B">
        <w:t xml:space="preserve">.Энергозатраты на процесс обогащения могут находиться в пределах от </w:t>
      </w:r>
      <w:r>
        <w:t>3,5</w:t>
      </w:r>
      <w:r w:rsidR="00346E9B">
        <w:t xml:space="preserve"> до </w:t>
      </w:r>
      <w:r>
        <w:t>4,</w:t>
      </w:r>
      <w:r w:rsidR="00654EEB">
        <w:t>5</w:t>
      </w:r>
      <w:r w:rsidR="00346E9B">
        <w:t xml:space="preserve"> </w:t>
      </w:r>
      <w:proofErr w:type="spellStart"/>
      <w:r w:rsidR="00346E9B">
        <w:t>кВтч</w:t>
      </w:r>
      <w:proofErr w:type="spellEnd"/>
      <w:r w:rsidR="00346E9B">
        <w:t xml:space="preserve"> на 1 </w:t>
      </w:r>
      <w:proofErr w:type="spellStart"/>
      <w:r w:rsidR="00346E9B">
        <w:t>тн</w:t>
      </w:r>
      <w:proofErr w:type="spellEnd"/>
      <w:r w:rsidR="00346E9B">
        <w:t xml:space="preserve"> исходного продукта.</w:t>
      </w:r>
    </w:p>
    <w:p w:rsidR="00432873" w:rsidRDefault="006729F0" w:rsidP="00823FEE">
      <w:pPr>
        <w:ind w:firstLine="851"/>
        <w:jc w:val="both"/>
      </w:pPr>
      <w:r>
        <w:t>4</w:t>
      </w:r>
      <w:r w:rsidR="00CF5855">
        <w:t>.</w:t>
      </w:r>
      <w:r w:rsidR="00CF5855" w:rsidRPr="00CF5855">
        <w:t xml:space="preserve"> </w:t>
      </w:r>
      <w:r w:rsidR="00CF5855">
        <w:t>О</w:t>
      </w:r>
      <w:r w:rsidR="00CF5855" w:rsidRPr="00CF5855">
        <w:t>бъем уносимой жидкости может составить до 15% от объема исходного материала.</w:t>
      </w:r>
    </w:p>
    <w:p w:rsidR="00432873" w:rsidRDefault="00432873" w:rsidP="00823FEE">
      <w:pPr>
        <w:ind w:firstLine="851"/>
        <w:jc w:val="both"/>
      </w:pPr>
    </w:p>
    <w:sectPr w:rsidR="00432873" w:rsidSect="00555F61">
      <w:footerReference w:type="default" r:id="rId52"/>
      <w:pgSz w:w="11906" w:h="16838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AC1" w:rsidRDefault="00386AC1">
      <w:r>
        <w:separator/>
      </w:r>
    </w:p>
  </w:endnote>
  <w:endnote w:type="continuationSeparator" w:id="0">
    <w:p w:rsidR="00386AC1" w:rsidRDefault="0038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1230100"/>
      <w:docPartObj>
        <w:docPartGallery w:val="Page Numbers (Bottom of Page)"/>
        <w:docPartUnique/>
      </w:docPartObj>
    </w:sdtPr>
    <w:sdtContent>
      <w:p w:rsidR="000B0AA2" w:rsidRDefault="000B0AA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45F6">
          <w:rPr>
            <w:noProof/>
          </w:rPr>
          <w:t>25</w:t>
        </w:r>
        <w:r>
          <w:fldChar w:fldCharType="end"/>
        </w:r>
      </w:p>
    </w:sdtContent>
  </w:sdt>
  <w:p w:rsidR="000B0AA2" w:rsidRDefault="000B0AA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AC1" w:rsidRDefault="00386AC1">
      <w:r>
        <w:separator/>
      </w:r>
    </w:p>
  </w:footnote>
  <w:footnote w:type="continuationSeparator" w:id="0">
    <w:p w:rsidR="00386AC1" w:rsidRDefault="0038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35E6"/>
    <w:multiLevelType w:val="hybridMultilevel"/>
    <w:tmpl w:val="0776BD1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4433D5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0877DD"/>
    <w:multiLevelType w:val="hybridMultilevel"/>
    <w:tmpl w:val="8E806D4A"/>
    <w:lvl w:ilvl="0" w:tplc="E1AAD2E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BEE2434"/>
    <w:multiLevelType w:val="hybridMultilevel"/>
    <w:tmpl w:val="AAB0D0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CC429A0"/>
    <w:multiLevelType w:val="multilevel"/>
    <w:tmpl w:val="11E4A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9423F2"/>
    <w:multiLevelType w:val="hybridMultilevel"/>
    <w:tmpl w:val="5BB82100"/>
    <w:lvl w:ilvl="0" w:tplc="457E877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D572E"/>
    <w:multiLevelType w:val="hybridMultilevel"/>
    <w:tmpl w:val="E692352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93B57B4"/>
    <w:multiLevelType w:val="hybridMultilevel"/>
    <w:tmpl w:val="9B1ACF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4C32EFE"/>
    <w:multiLevelType w:val="hybridMultilevel"/>
    <w:tmpl w:val="F56AA072"/>
    <w:lvl w:ilvl="0" w:tplc="56E292A2">
      <w:start w:val="1"/>
      <w:numFmt w:val="bullet"/>
      <w:lvlText w:val=""/>
      <w:lvlJc w:val="left"/>
      <w:pPr>
        <w:ind w:left="29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4993562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7660183"/>
    <w:multiLevelType w:val="multilevel"/>
    <w:tmpl w:val="6B4CD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537590"/>
    <w:multiLevelType w:val="hybridMultilevel"/>
    <w:tmpl w:val="D37842D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78287072"/>
    <w:multiLevelType w:val="hybridMultilevel"/>
    <w:tmpl w:val="1C44AE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10"/>
  </w:num>
  <w:num w:numId="8">
    <w:abstractNumId w:val="5"/>
  </w:num>
  <w:num w:numId="9">
    <w:abstractNumId w:val="12"/>
  </w:num>
  <w:num w:numId="10">
    <w:abstractNumId w:val="2"/>
  </w:num>
  <w:num w:numId="11">
    <w:abstractNumId w:val="9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4E8"/>
    <w:rsid w:val="000206AB"/>
    <w:rsid w:val="0002184C"/>
    <w:rsid w:val="0002320E"/>
    <w:rsid w:val="0003258D"/>
    <w:rsid w:val="00032D65"/>
    <w:rsid w:val="00040BED"/>
    <w:rsid w:val="000426F7"/>
    <w:rsid w:val="000431BC"/>
    <w:rsid w:val="00051BF2"/>
    <w:rsid w:val="00056750"/>
    <w:rsid w:val="00057BD8"/>
    <w:rsid w:val="0006609E"/>
    <w:rsid w:val="00067F8D"/>
    <w:rsid w:val="000704C4"/>
    <w:rsid w:val="00071951"/>
    <w:rsid w:val="00071CBF"/>
    <w:rsid w:val="0007581C"/>
    <w:rsid w:val="000758B5"/>
    <w:rsid w:val="00080BE1"/>
    <w:rsid w:val="00084AE2"/>
    <w:rsid w:val="000905B7"/>
    <w:rsid w:val="00093B2A"/>
    <w:rsid w:val="00096F44"/>
    <w:rsid w:val="000A1871"/>
    <w:rsid w:val="000A28E3"/>
    <w:rsid w:val="000A6648"/>
    <w:rsid w:val="000B0AA2"/>
    <w:rsid w:val="000B1640"/>
    <w:rsid w:val="000B255E"/>
    <w:rsid w:val="000C514E"/>
    <w:rsid w:val="000C6176"/>
    <w:rsid w:val="000C6FCE"/>
    <w:rsid w:val="000D5F2B"/>
    <w:rsid w:val="000D61B4"/>
    <w:rsid w:val="000D704C"/>
    <w:rsid w:val="000D7789"/>
    <w:rsid w:val="000F0F2A"/>
    <w:rsid w:val="000F4F9D"/>
    <w:rsid w:val="000F5C21"/>
    <w:rsid w:val="00101A5B"/>
    <w:rsid w:val="00101F7E"/>
    <w:rsid w:val="00103302"/>
    <w:rsid w:val="001041EB"/>
    <w:rsid w:val="001106BD"/>
    <w:rsid w:val="00111B58"/>
    <w:rsid w:val="00114C9A"/>
    <w:rsid w:val="00145748"/>
    <w:rsid w:val="00147941"/>
    <w:rsid w:val="001522EB"/>
    <w:rsid w:val="00155FD0"/>
    <w:rsid w:val="001632AB"/>
    <w:rsid w:val="00163391"/>
    <w:rsid w:val="00166C2B"/>
    <w:rsid w:val="00173DCC"/>
    <w:rsid w:val="00175803"/>
    <w:rsid w:val="0018152F"/>
    <w:rsid w:val="00183314"/>
    <w:rsid w:val="00194ABD"/>
    <w:rsid w:val="001A391B"/>
    <w:rsid w:val="001A408D"/>
    <w:rsid w:val="001A5B2A"/>
    <w:rsid w:val="001A6469"/>
    <w:rsid w:val="001A7349"/>
    <w:rsid w:val="001B5526"/>
    <w:rsid w:val="001C11F8"/>
    <w:rsid w:val="001C2DE8"/>
    <w:rsid w:val="001C5B18"/>
    <w:rsid w:val="001C60BC"/>
    <w:rsid w:val="001D02E8"/>
    <w:rsid w:val="001D03BD"/>
    <w:rsid w:val="001D3203"/>
    <w:rsid w:val="001E15A7"/>
    <w:rsid w:val="001E18D1"/>
    <w:rsid w:val="001E1B93"/>
    <w:rsid w:val="001F097C"/>
    <w:rsid w:val="001F0D22"/>
    <w:rsid w:val="001F2D8F"/>
    <w:rsid w:val="001F7B0D"/>
    <w:rsid w:val="00202639"/>
    <w:rsid w:val="00203585"/>
    <w:rsid w:val="002062AD"/>
    <w:rsid w:val="00210CE9"/>
    <w:rsid w:val="00212591"/>
    <w:rsid w:val="00216D5E"/>
    <w:rsid w:val="00232ECC"/>
    <w:rsid w:val="00233627"/>
    <w:rsid w:val="00240634"/>
    <w:rsid w:val="00245302"/>
    <w:rsid w:val="00247385"/>
    <w:rsid w:val="00253AEF"/>
    <w:rsid w:val="00265574"/>
    <w:rsid w:val="00281910"/>
    <w:rsid w:val="00284BDE"/>
    <w:rsid w:val="00285171"/>
    <w:rsid w:val="0029031D"/>
    <w:rsid w:val="00295672"/>
    <w:rsid w:val="002956DF"/>
    <w:rsid w:val="002A02CF"/>
    <w:rsid w:val="002B0EDD"/>
    <w:rsid w:val="002C042F"/>
    <w:rsid w:val="002C28D0"/>
    <w:rsid w:val="002C3047"/>
    <w:rsid w:val="002C7BD8"/>
    <w:rsid w:val="002D3A87"/>
    <w:rsid w:val="002D4CA1"/>
    <w:rsid w:val="002E7841"/>
    <w:rsid w:val="002E7F36"/>
    <w:rsid w:val="0030507E"/>
    <w:rsid w:val="003065DC"/>
    <w:rsid w:val="0031470B"/>
    <w:rsid w:val="00315342"/>
    <w:rsid w:val="00317BBA"/>
    <w:rsid w:val="00320AD4"/>
    <w:rsid w:val="003227B2"/>
    <w:rsid w:val="003235EF"/>
    <w:rsid w:val="003304F9"/>
    <w:rsid w:val="00331F8B"/>
    <w:rsid w:val="00332317"/>
    <w:rsid w:val="00340A98"/>
    <w:rsid w:val="0034504A"/>
    <w:rsid w:val="0034537A"/>
    <w:rsid w:val="00346E9B"/>
    <w:rsid w:val="00350879"/>
    <w:rsid w:val="003518D2"/>
    <w:rsid w:val="00355451"/>
    <w:rsid w:val="00360AED"/>
    <w:rsid w:val="00361521"/>
    <w:rsid w:val="00363C01"/>
    <w:rsid w:val="00364DF8"/>
    <w:rsid w:val="00373A25"/>
    <w:rsid w:val="00375240"/>
    <w:rsid w:val="003867D6"/>
    <w:rsid w:val="00386AC1"/>
    <w:rsid w:val="003874D6"/>
    <w:rsid w:val="00387896"/>
    <w:rsid w:val="00390968"/>
    <w:rsid w:val="00391B6A"/>
    <w:rsid w:val="003923FF"/>
    <w:rsid w:val="00392E32"/>
    <w:rsid w:val="0039486C"/>
    <w:rsid w:val="00394A81"/>
    <w:rsid w:val="00394FEB"/>
    <w:rsid w:val="003A2FAF"/>
    <w:rsid w:val="003A7E04"/>
    <w:rsid w:val="003B5DAC"/>
    <w:rsid w:val="003C10DF"/>
    <w:rsid w:val="003C23AA"/>
    <w:rsid w:val="003C2573"/>
    <w:rsid w:val="003C448F"/>
    <w:rsid w:val="003C646B"/>
    <w:rsid w:val="003E3F6B"/>
    <w:rsid w:val="003E5C96"/>
    <w:rsid w:val="003F01E8"/>
    <w:rsid w:val="003F0532"/>
    <w:rsid w:val="003F0D35"/>
    <w:rsid w:val="003F1EE3"/>
    <w:rsid w:val="003F62C3"/>
    <w:rsid w:val="003F6DF1"/>
    <w:rsid w:val="00400A1A"/>
    <w:rsid w:val="004028D9"/>
    <w:rsid w:val="00412183"/>
    <w:rsid w:val="0042054D"/>
    <w:rsid w:val="004251DD"/>
    <w:rsid w:val="00427F48"/>
    <w:rsid w:val="00432873"/>
    <w:rsid w:val="00433657"/>
    <w:rsid w:val="00445D87"/>
    <w:rsid w:val="00452293"/>
    <w:rsid w:val="00457928"/>
    <w:rsid w:val="00472AEC"/>
    <w:rsid w:val="00473FF2"/>
    <w:rsid w:val="0047484B"/>
    <w:rsid w:val="00474AC9"/>
    <w:rsid w:val="004830F4"/>
    <w:rsid w:val="00483F96"/>
    <w:rsid w:val="004A10A3"/>
    <w:rsid w:val="004A445E"/>
    <w:rsid w:val="004A5282"/>
    <w:rsid w:val="004A684B"/>
    <w:rsid w:val="004B2D09"/>
    <w:rsid w:val="004C07AB"/>
    <w:rsid w:val="004C12A2"/>
    <w:rsid w:val="004C2E9A"/>
    <w:rsid w:val="004D0047"/>
    <w:rsid w:val="004D42D5"/>
    <w:rsid w:val="004D5FB5"/>
    <w:rsid w:val="004E0A24"/>
    <w:rsid w:val="004E4B51"/>
    <w:rsid w:val="004E5A46"/>
    <w:rsid w:val="004F0380"/>
    <w:rsid w:val="004F6ED5"/>
    <w:rsid w:val="005044FF"/>
    <w:rsid w:val="00511C0A"/>
    <w:rsid w:val="00512FF8"/>
    <w:rsid w:val="00513EA8"/>
    <w:rsid w:val="00516420"/>
    <w:rsid w:val="005171B8"/>
    <w:rsid w:val="00521676"/>
    <w:rsid w:val="0052478B"/>
    <w:rsid w:val="00527585"/>
    <w:rsid w:val="005326AE"/>
    <w:rsid w:val="0053347B"/>
    <w:rsid w:val="00537AF0"/>
    <w:rsid w:val="00543B61"/>
    <w:rsid w:val="00552A46"/>
    <w:rsid w:val="00555306"/>
    <w:rsid w:val="00555F61"/>
    <w:rsid w:val="00557609"/>
    <w:rsid w:val="00557864"/>
    <w:rsid w:val="0056119C"/>
    <w:rsid w:val="00574B8F"/>
    <w:rsid w:val="00585997"/>
    <w:rsid w:val="00591921"/>
    <w:rsid w:val="00593842"/>
    <w:rsid w:val="005A32FF"/>
    <w:rsid w:val="005B0354"/>
    <w:rsid w:val="005B0C85"/>
    <w:rsid w:val="005B33B1"/>
    <w:rsid w:val="005B4037"/>
    <w:rsid w:val="005B4413"/>
    <w:rsid w:val="005B5E97"/>
    <w:rsid w:val="005C3744"/>
    <w:rsid w:val="005C5A18"/>
    <w:rsid w:val="005D03AD"/>
    <w:rsid w:val="005D0BB8"/>
    <w:rsid w:val="005D2CCB"/>
    <w:rsid w:val="005D401E"/>
    <w:rsid w:val="005D5375"/>
    <w:rsid w:val="005E2F4E"/>
    <w:rsid w:val="005E4BE9"/>
    <w:rsid w:val="005E5CCD"/>
    <w:rsid w:val="005F0CD4"/>
    <w:rsid w:val="005F58C5"/>
    <w:rsid w:val="005F5AE1"/>
    <w:rsid w:val="00601CFF"/>
    <w:rsid w:val="00601D69"/>
    <w:rsid w:val="00605EDF"/>
    <w:rsid w:val="00611D59"/>
    <w:rsid w:val="006131E8"/>
    <w:rsid w:val="00616B50"/>
    <w:rsid w:val="00621D90"/>
    <w:rsid w:val="00623CA2"/>
    <w:rsid w:val="0062618D"/>
    <w:rsid w:val="006417BB"/>
    <w:rsid w:val="00643BE9"/>
    <w:rsid w:val="00647655"/>
    <w:rsid w:val="00654A96"/>
    <w:rsid w:val="00654EEB"/>
    <w:rsid w:val="0066137A"/>
    <w:rsid w:val="0066360B"/>
    <w:rsid w:val="0066475F"/>
    <w:rsid w:val="006729F0"/>
    <w:rsid w:val="006770CD"/>
    <w:rsid w:val="00677E02"/>
    <w:rsid w:val="006812EE"/>
    <w:rsid w:val="00683E7F"/>
    <w:rsid w:val="00687D45"/>
    <w:rsid w:val="0069165F"/>
    <w:rsid w:val="006922C7"/>
    <w:rsid w:val="00692BA5"/>
    <w:rsid w:val="006931CA"/>
    <w:rsid w:val="006A58AE"/>
    <w:rsid w:val="006A62C9"/>
    <w:rsid w:val="006A634B"/>
    <w:rsid w:val="006A7534"/>
    <w:rsid w:val="006B1E54"/>
    <w:rsid w:val="006B378D"/>
    <w:rsid w:val="006B7E98"/>
    <w:rsid w:val="006C05FE"/>
    <w:rsid w:val="006C1917"/>
    <w:rsid w:val="006C37F5"/>
    <w:rsid w:val="006C79D8"/>
    <w:rsid w:val="006D326D"/>
    <w:rsid w:val="006E00E7"/>
    <w:rsid w:val="006E55E9"/>
    <w:rsid w:val="006F639F"/>
    <w:rsid w:val="006F7594"/>
    <w:rsid w:val="00704BDA"/>
    <w:rsid w:val="00706A3C"/>
    <w:rsid w:val="00714324"/>
    <w:rsid w:val="007201D2"/>
    <w:rsid w:val="0072067C"/>
    <w:rsid w:val="00724014"/>
    <w:rsid w:val="007303F4"/>
    <w:rsid w:val="00733086"/>
    <w:rsid w:val="00742498"/>
    <w:rsid w:val="0074283F"/>
    <w:rsid w:val="00742F25"/>
    <w:rsid w:val="00743AAA"/>
    <w:rsid w:val="0075084E"/>
    <w:rsid w:val="00756B97"/>
    <w:rsid w:val="00761966"/>
    <w:rsid w:val="007623D4"/>
    <w:rsid w:val="00763621"/>
    <w:rsid w:val="00772208"/>
    <w:rsid w:val="00772D3B"/>
    <w:rsid w:val="00773428"/>
    <w:rsid w:val="00775ADC"/>
    <w:rsid w:val="00777322"/>
    <w:rsid w:val="007779A3"/>
    <w:rsid w:val="00777B17"/>
    <w:rsid w:val="00780D4F"/>
    <w:rsid w:val="00784B78"/>
    <w:rsid w:val="00785CFF"/>
    <w:rsid w:val="00786BC8"/>
    <w:rsid w:val="007943EF"/>
    <w:rsid w:val="007951DC"/>
    <w:rsid w:val="00797759"/>
    <w:rsid w:val="007A63C3"/>
    <w:rsid w:val="007B0791"/>
    <w:rsid w:val="007B2C51"/>
    <w:rsid w:val="007B2D8C"/>
    <w:rsid w:val="007B7E3B"/>
    <w:rsid w:val="007C0A70"/>
    <w:rsid w:val="007C0FFB"/>
    <w:rsid w:val="007C28FD"/>
    <w:rsid w:val="007C4D0D"/>
    <w:rsid w:val="007C602D"/>
    <w:rsid w:val="007C60C6"/>
    <w:rsid w:val="007D10E5"/>
    <w:rsid w:val="007D705F"/>
    <w:rsid w:val="007D715D"/>
    <w:rsid w:val="007F2128"/>
    <w:rsid w:val="007F2BC7"/>
    <w:rsid w:val="007F3C5E"/>
    <w:rsid w:val="007F4D57"/>
    <w:rsid w:val="007F65DD"/>
    <w:rsid w:val="007F7A3B"/>
    <w:rsid w:val="008024E8"/>
    <w:rsid w:val="00802F0F"/>
    <w:rsid w:val="00804389"/>
    <w:rsid w:val="00823FEE"/>
    <w:rsid w:val="0083792C"/>
    <w:rsid w:val="00837D44"/>
    <w:rsid w:val="0084085C"/>
    <w:rsid w:val="00840FC0"/>
    <w:rsid w:val="0084553C"/>
    <w:rsid w:val="00845BEB"/>
    <w:rsid w:val="0084739E"/>
    <w:rsid w:val="00850381"/>
    <w:rsid w:val="00863F25"/>
    <w:rsid w:val="0086471B"/>
    <w:rsid w:val="008716AB"/>
    <w:rsid w:val="0087246E"/>
    <w:rsid w:val="008725A2"/>
    <w:rsid w:val="00873D68"/>
    <w:rsid w:val="008742B8"/>
    <w:rsid w:val="00880068"/>
    <w:rsid w:val="008804E8"/>
    <w:rsid w:val="008814DD"/>
    <w:rsid w:val="0089036F"/>
    <w:rsid w:val="0089127B"/>
    <w:rsid w:val="008A15A8"/>
    <w:rsid w:val="008A4CE8"/>
    <w:rsid w:val="008A565C"/>
    <w:rsid w:val="008B4B7B"/>
    <w:rsid w:val="008C3E16"/>
    <w:rsid w:val="008C42E7"/>
    <w:rsid w:val="008C6070"/>
    <w:rsid w:val="008D0808"/>
    <w:rsid w:val="008E25A8"/>
    <w:rsid w:val="008E60E1"/>
    <w:rsid w:val="008E7663"/>
    <w:rsid w:val="008F38DA"/>
    <w:rsid w:val="008F416C"/>
    <w:rsid w:val="0090246B"/>
    <w:rsid w:val="00904804"/>
    <w:rsid w:val="009130F1"/>
    <w:rsid w:val="00915A46"/>
    <w:rsid w:val="0092078D"/>
    <w:rsid w:val="00923FAC"/>
    <w:rsid w:val="00924391"/>
    <w:rsid w:val="00926072"/>
    <w:rsid w:val="00937BFE"/>
    <w:rsid w:val="009438A9"/>
    <w:rsid w:val="0094499A"/>
    <w:rsid w:val="0095362E"/>
    <w:rsid w:val="00967EEA"/>
    <w:rsid w:val="00974489"/>
    <w:rsid w:val="00975FC3"/>
    <w:rsid w:val="00977DF4"/>
    <w:rsid w:val="009820FE"/>
    <w:rsid w:val="00986A72"/>
    <w:rsid w:val="009919B1"/>
    <w:rsid w:val="00994A77"/>
    <w:rsid w:val="00994D5D"/>
    <w:rsid w:val="00996D4A"/>
    <w:rsid w:val="00997012"/>
    <w:rsid w:val="009A1916"/>
    <w:rsid w:val="009A66CA"/>
    <w:rsid w:val="009B6CCC"/>
    <w:rsid w:val="009C2046"/>
    <w:rsid w:val="009C56FA"/>
    <w:rsid w:val="009E2899"/>
    <w:rsid w:val="009E585A"/>
    <w:rsid w:val="009E5C22"/>
    <w:rsid w:val="009E61FE"/>
    <w:rsid w:val="009F015F"/>
    <w:rsid w:val="009F395E"/>
    <w:rsid w:val="009F4F98"/>
    <w:rsid w:val="00A06D3C"/>
    <w:rsid w:val="00A10D73"/>
    <w:rsid w:val="00A14EB5"/>
    <w:rsid w:val="00A15CE4"/>
    <w:rsid w:val="00A26C2F"/>
    <w:rsid w:val="00A310B2"/>
    <w:rsid w:val="00A359FF"/>
    <w:rsid w:val="00A431DA"/>
    <w:rsid w:val="00A43E69"/>
    <w:rsid w:val="00A54C52"/>
    <w:rsid w:val="00A565AA"/>
    <w:rsid w:val="00A62E39"/>
    <w:rsid w:val="00A6320C"/>
    <w:rsid w:val="00A7071F"/>
    <w:rsid w:val="00A72A32"/>
    <w:rsid w:val="00A72C72"/>
    <w:rsid w:val="00A75F31"/>
    <w:rsid w:val="00A86B7C"/>
    <w:rsid w:val="00A94679"/>
    <w:rsid w:val="00A967AE"/>
    <w:rsid w:val="00A96A27"/>
    <w:rsid w:val="00AA0816"/>
    <w:rsid w:val="00AA09DF"/>
    <w:rsid w:val="00AA3877"/>
    <w:rsid w:val="00AB07DD"/>
    <w:rsid w:val="00AB47BA"/>
    <w:rsid w:val="00AB5BBD"/>
    <w:rsid w:val="00AB6F7B"/>
    <w:rsid w:val="00AC0266"/>
    <w:rsid w:val="00AC0979"/>
    <w:rsid w:val="00AD44ED"/>
    <w:rsid w:val="00AD66BF"/>
    <w:rsid w:val="00AE1FD3"/>
    <w:rsid w:val="00AE5077"/>
    <w:rsid w:val="00AE7882"/>
    <w:rsid w:val="00AF2B5D"/>
    <w:rsid w:val="00AF5E2A"/>
    <w:rsid w:val="00B045BB"/>
    <w:rsid w:val="00B153C5"/>
    <w:rsid w:val="00B175C2"/>
    <w:rsid w:val="00B21625"/>
    <w:rsid w:val="00B21FD8"/>
    <w:rsid w:val="00B26ECE"/>
    <w:rsid w:val="00B316D2"/>
    <w:rsid w:val="00B3258D"/>
    <w:rsid w:val="00B35BE5"/>
    <w:rsid w:val="00B43F58"/>
    <w:rsid w:val="00B452ED"/>
    <w:rsid w:val="00B458A5"/>
    <w:rsid w:val="00B5013C"/>
    <w:rsid w:val="00B508EC"/>
    <w:rsid w:val="00B5299B"/>
    <w:rsid w:val="00B60061"/>
    <w:rsid w:val="00B60F69"/>
    <w:rsid w:val="00B63769"/>
    <w:rsid w:val="00B6460C"/>
    <w:rsid w:val="00B66C21"/>
    <w:rsid w:val="00B75791"/>
    <w:rsid w:val="00B774C9"/>
    <w:rsid w:val="00B87C4C"/>
    <w:rsid w:val="00B90994"/>
    <w:rsid w:val="00B90FBA"/>
    <w:rsid w:val="00B93298"/>
    <w:rsid w:val="00B95893"/>
    <w:rsid w:val="00B95B36"/>
    <w:rsid w:val="00B9765C"/>
    <w:rsid w:val="00B97FE5"/>
    <w:rsid w:val="00BA4A28"/>
    <w:rsid w:val="00BB1FBB"/>
    <w:rsid w:val="00BB3B05"/>
    <w:rsid w:val="00BB4555"/>
    <w:rsid w:val="00BB6975"/>
    <w:rsid w:val="00BC263F"/>
    <w:rsid w:val="00BC5FAF"/>
    <w:rsid w:val="00BC70B0"/>
    <w:rsid w:val="00BD2506"/>
    <w:rsid w:val="00BD5652"/>
    <w:rsid w:val="00BE060B"/>
    <w:rsid w:val="00BE4A22"/>
    <w:rsid w:val="00BE7397"/>
    <w:rsid w:val="00BF6850"/>
    <w:rsid w:val="00C012A3"/>
    <w:rsid w:val="00C01447"/>
    <w:rsid w:val="00C015F1"/>
    <w:rsid w:val="00C07FD9"/>
    <w:rsid w:val="00C240C1"/>
    <w:rsid w:val="00C2412B"/>
    <w:rsid w:val="00C25A25"/>
    <w:rsid w:val="00C27E95"/>
    <w:rsid w:val="00C31D87"/>
    <w:rsid w:val="00C40622"/>
    <w:rsid w:val="00C46457"/>
    <w:rsid w:val="00C46F8C"/>
    <w:rsid w:val="00C50811"/>
    <w:rsid w:val="00C570A3"/>
    <w:rsid w:val="00C62CED"/>
    <w:rsid w:val="00C63CC7"/>
    <w:rsid w:val="00C65C23"/>
    <w:rsid w:val="00C74F2A"/>
    <w:rsid w:val="00C800F0"/>
    <w:rsid w:val="00C82568"/>
    <w:rsid w:val="00C82F7D"/>
    <w:rsid w:val="00C84402"/>
    <w:rsid w:val="00C855FF"/>
    <w:rsid w:val="00C87262"/>
    <w:rsid w:val="00C95451"/>
    <w:rsid w:val="00C960AB"/>
    <w:rsid w:val="00C9700C"/>
    <w:rsid w:val="00CA47B6"/>
    <w:rsid w:val="00CA712E"/>
    <w:rsid w:val="00CA7325"/>
    <w:rsid w:val="00CB2013"/>
    <w:rsid w:val="00CB660A"/>
    <w:rsid w:val="00CC34C0"/>
    <w:rsid w:val="00CC436D"/>
    <w:rsid w:val="00CC52E0"/>
    <w:rsid w:val="00CD1FB3"/>
    <w:rsid w:val="00CD1FB6"/>
    <w:rsid w:val="00CD20C9"/>
    <w:rsid w:val="00CD28CF"/>
    <w:rsid w:val="00CE0133"/>
    <w:rsid w:val="00CE0DB3"/>
    <w:rsid w:val="00CF1FA0"/>
    <w:rsid w:val="00CF5855"/>
    <w:rsid w:val="00CF7165"/>
    <w:rsid w:val="00D00371"/>
    <w:rsid w:val="00D009A3"/>
    <w:rsid w:val="00D07098"/>
    <w:rsid w:val="00D107F4"/>
    <w:rsid w:val="00D10AAD"/>
    <w:rsid w:val="00D36D8F"/>
    <w:rsid w:val="00D37C7B"/>
    <w:rsid w:val="00D426F8"/>
    <w:rsid w:val="00D43419"/>
    <w:rsid w:val="00D43D19"/>
    <w:rsid w:val="00D451E3"/>
    <w:rsid w:val="00D557A6"/>
    <w:rsid w:val="00D612C4"/>
    <w:rsid w:val="00D6164B"/>
    <w:rsid w:val="00D6433A"/>
    <w:rsid w:val="00D652C4"/>
    <w:rsid w:val="00D65538"/>
    <w:rsid w:val="00D664AF"/>
    <w:rsid w:val="00D675AA"/>
    <w:rsid w:val="00D735F0"/>
    <w:rsid w:val="00D74C0D"/>
    <w:rsid w:val="00D807D0"/>
    <w:rsid w:val="00D83EB3"/>
    <w:rsid w:val="00D9087B"/>
    <w:rsid w:val="00D91707"/>
    <w:rsid w:val="00D936DA"/>
    <w:rsid w:val="00DA29A7"/>
    <w:rsid w:val="00DA2E72"/>
    <w:rsid w:val="00DB0849"/>
    <w:rsid w:val="00DB5628"/>
    <w:rsid w:val="00DC29EC"/>
    <w:rsid w:val="00DD7DA4"/>
    <w:rsid w:val="00DE4924"/>
    <w:rsid w:val="00DF1206"/>
    <w:rsid w:val="00DF2E50"/>
    <w:rsid w:val="00DF300F"/>
    <w:rsid w:val="00DF6A4F"/>
    <w:rsid w:val="00DF7F59"/>
    <w:rsid w:val="00E0117C"/>
    <w:rsid w:val="00E06332"/>
    <w:rsid w:val="00E10CB0"/>
    <w:rsid w:val="00E145F6"/>
    <w:rsid w:val="00E2248C"/>
    <w:rsid w:val="00E32486"/>
    <w:rsid w:val="00E32591"/>
    <w:rsid w:val="00E3438E"/>
    <w:rsid w:val="00E40226"/>
    <w:rsid w:val="00E422FA"/>
    <w:rsid w:val="00E42C40"/>
    <w:rsid w:val="00E44B00"/>
    <w:rsid w:val="00E56F7A"/>
    <w:rsid w:val="00E578E5"/>
    <w:rsid w:val="00E6008A"/>
    <w:rsid w:val="00E60990"/>
    <w:rsid w:val="00E61045"/>
    <w:rsid w:val="00E63941"/>
    <w:rsid w:val="00E63A67"/>
    <w:rsid w:val="00E71261"/>
    <w:rsid w:val="00E71C96"/>
    <w:rsid w:val="00E73EFB"/>
    <w:rsid w:val="00E74E0A"/>
    <w:rsid w:val="00E75BE4"/>
    <w:rsid w:val="00E856AB"/>
    <w:rsid w:val="00E86108"/>
    <w:rsid w:val="00E93071"/>
    <w:rsid w:val="00E94A55"/>
    <w:rsid w:val="00EA1E44"/>
    <w:rsid w:val="00EA3D6F"/>
    <w:rsid w:val="00EB0316"/>
    <w:rsid w:val="00EB7645"/>
    <w:rsid w:val="00EC0F5C"/>
    <w:rsid w:val="00EC2AEF"/>
    <w:rsid w:val="00ED0AB2"/>
    <w:rsid w:val="00ED15DC"/>
    <w:rsid w:val="00ED6B94"/>
    <w:rsid w:val="00EE252C"/>
    <w:rsid w:val="00EE3B1A"/>
    <w:rsid w:val="00EE72E4"/>
    <w:rsid w:val="00EF2B1C"/>
    <w:rsid w:val="00EF36C9"/>
    <w:rsid w:val="00EF6A0A"/>
    <w:rsid w:val="00F044CF"/>
    <w:rsid w:val="00F06454"/>
    <w:rsid w:val="00F20CB2"/>
    <w:rsid w:val="00F41198"/>
    <w:rsid w:val="00F512EB"/>
    <w:rsid w:val="00F53623"/>
    <w:rsid w:val="00F569DE"/>
    <w:rsid w:val="00F605D7"/>
    <w:rsid w:val="00F6238D"/>
    <w:rsid w:val="00F6354D"/>
    <w:rsid w:val="00F719DD"/>
    <w:rsid w:val="00F71F18"/>
    <w:rsid w:val="00F74B96"/>
    <w:rsid w:val="00F760EB"/>
    <w:rsid w:val="00F777D1"/>
    <w:rsid w:val="00F800A6"/>
    <w:rsid w:val="00F83773"/>
    <w:rsid w:val="00F851C6"/>
    <w:rsid w:val="00F86748"/>
    <w:rsid w:val="00F87449"/>
    <w:rsid w:val="00F971A8"/>
    <w:rsid w:val="00FA65BB"/>
    <w:rsid w:val="00FB0804"/>
    <w:rsid w:val="00FB18A6"/>
    <w:rsid w:val="00FB1E88"/>
    <w:rsid w:val="00FB44B7"/>
    <w:rsid w:val="00FB5315"/>
    <w:rsid w:val="00FB6013"/>
    <w:rsid w:val="00FB7F8F"/>
    <w:rsid w:val="00FC0A40"/>
    <w:rsid w:val="00FC3DF5"/>
    <w:rsid w:val="00FC7381"/>
    <w:rsid w:val="00FD13DE"/>
    <w:rsid w:val="00FE08AD"/>
    <w:rsid w:val="00FE3B15"/>
    <w:rsid w:val="00FE636B"/>
    <w:rsid w:val="00FE68B9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7D5AA72-6D7F-4744-80DC-4F53B472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61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804E8"/>
    <w:pPr>
      <w:tabs>
        <w:tab w:val="center" w:pos="4677"/>
        <w:tab w:val="right" w:pos="9355"/>
      </w:tabs>
    </w:pPr>
    <w:rPr>
      <w:rFonts w:asciiTheme="minorHAnsi" w:hAnsiTheme="minorHAnsi"/>
      <w:sz w:val="22"/>
    </w:rPr>
  </w:style>
  <w:style w:type="character" w:customStyle="1" w:styleId="a4">
    <w:name w:val="Нижний колонтитул Знак"/>
    <w:basedOn w:val="a0"/>
    <w:link w:val="a3"/>
    <w:uiPriority w:val="99"/>
    <w:rsid w:val="008804E8"/>
    <w:rPr>
      <w:rFonts w:asciiTheme="minorHAnsi" w:hAnsiTheme="minorHAnsi"/>
      <w:sz w:val="22"/>
    </w:rPr>
  </w:style>
  <w:style w:type="character" w:styleId="a5">
    <w:name w:val="Hyperlink"/>
    <w:basedOn w:val="a0"/>
    <w:uiPriority w:val="99"/>
    <w:unhideWhenUsed/>
    <w:rsid w:val="004E5A46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2A02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855F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61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0C6176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C514E"/>
    <w:pPr>
      <w:tabs>
        <w:tab w:val="left" w:pos="660"/>
        <w:tab w:val="right" w:leader="dot" w:pos="9344"/>
      </w:tabs>
      <w:spacing w:after="100"/>
      <w:ind w:left="284"/>
    </w:pPr>
  </w:style>
  <w:style w:type="paragraph" w:styleId="2">
    <w:name w:val="toc 2"/>
    <w:basedOn w:val="a"/>
    <w:next w:val="a"/>
    <w:autoRedefine/>
    <w:uiPriority w:val="39"/>
    <w:unhideWhenUsed/>
    <w:rsid w:val="00C2412B"/>
    <w:pPr>
      <w:spacing w:after="100"/>
      <w:ind w:left="280"/>
    </w:pPr>
  </w:style>
  <w:style w:type="paragraph" w:styleId="a9">
    <w:name w:val="No Spacing"/>
    <w:link w:val="aa"/>
    <w:uiPriority w:val="1"/>
    <w:qFormat/>
    <w:rsid w:val="00706A3C"/>
    <w:rPr>
      <w:rFonts w:asciiTheme="minorHAnsi" w:eastAsiaTheme="minorEastAsia" w:hAnsiTheme="minorHAnsi"/>
      <w:sz w:val="22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706A3C"/>
    <w:rPr>
      <w:rFonts w:asciiTheme="minorHAnsi" w:eastAsiaTheme="minorEastAsia" w:hAnsiTheme="minorHAnsi"/>
      <w:sz w:val="22"/>
      <w:lang w:eastAsia="ru-RU"/>
    </w:rPr>
  </w:style>
  <w:style w:type="table" w:customStyle="1" w:styleId="12">
    <w:name w:val="Сетка таблицы1"/>
    <w:basedOn w:val="a1"/>
    <w:next w:val="a6"/>
    <w:rsid w:val="00E9307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nhideWhenUsed/>
    <w:qFormat/>
    <w:rsid w:val="00823FEE"/>
    <w:pPr>
      <w:spacing w:after="200"/>
    </w:pPr>
    <w:rPr>
      <w:rFonts w:eastAsia="Times New Roman" w:cs="Times New Roman"/>
      <w:i/>
      <w:iCs/>
      <w:color w:val="44546A" w:themeColor="text2"/>
      <w:sz w:val="18"/>
      <w:szCs w:val="18"/>
    </w:rPr>
  </w:style>
  <w:style w:type="paragraph" w:styleId="ac">
    <w:name w:val="Balloon Text"/>
    <w:basedOn w:val="a"/>
    <w:link w:val="ad"/>
    <w:uiPriority w:val="99"/>
    <w:semiHidden/>
    <w:unhideWhenUsed/>
    <w:rsid w:val="0095362E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5362E"/>
    <w:rPr>
      <w:rFonts w:ascii="Segoe UI" w:hAnsi="Segoe UI" w:cs="Segoe U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543B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59F75-01B9-4FFF-BE0B-EBE3B6A79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32</Pages>
  <Words>2865</Words>
  <Characters>16332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5</cp:revision>
  <cp:lastPrinted>2020-07-06T11:26:00Z</cp:lastPrinted>
  <dcterms:created xsi:type="dcterms:W3CDTF">2025-06-07T05:40:00Z</dcterms:created>
  <dcterms:modified xsi:type="dcterms:W3CDTF">2025-06-10T19:32:00Z</dcterms:modified>
</cp:coreProperties>
</file>