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sdt>
      <w:sdtPr>
        <w:rPr>
          <w:rFonts w:ascii="Times New Roman" w:eastAsiaTheme="minorHAnsi" w:hAnsi="Times New Roman"/>
          <w:sz w:val="28"/>
          <w:lang w:eastAsia="en-US"/>
        </w:rPr>
        <w:id w:val="73942667"/>
        <w:docPartObj>
          <w:docPartGallery w:val="Cover Pages"/>
          <w:docPartUnique/>
        </w:docPartObj>
      </w:sdtPr>
      <w:sdtEndPr>
        <w:rPr>
          <w:u w:val="single"/>
        </w:rPr>
      </w:sdtEndPr>
      <w:sdtContent>
        <w:p w:rsidR="001D2551" w:rsidRDefault="001D2551" w:rsidP="00EE28FD">
          <w:pPr>
            <w:pStyle w:val="a4"/>
          </w:pPr>
          <w:r>
            <w:rPr>
              <w:noProof/>
            </w:rPr>
            <mc:AlternateContent>
              <mc:Choice Requires="wpg">
                <w:drawing>
                  <wp:anchor distT="0" distB="0" distL="114300" distR="114300" simplePos="0" relativeHeight="251659264" behindDoc="1" locked="0" layoutInCell="1" allowOverlap="1">
                    <wp:simplePos x="0" y="0"/>
                    <mc:AlternateContent>
                      <mc:Choice Requires="wp14">
                        <wp:positionH relativeFrom="page">
                          <wp14:pctPosHOffset>4000</wp14:pctPosHOffset>
                        </wp:positionH>
                      </mc:Choice>
                      <mc:Fallback>
                        <wp:positionH relativeFrom="page">
                          <wp:posOffset>302260</wp:posOffset>
                        </wp:positionH>
                      </mc:Fallback>
                    </mc:AlternateContent>
                    <wp:positionV relativeFrom="page">
                      <wp:align>center</wp:align>
                    </wp:positionV>
                    <wp:extent cx="2194560" cy="9125712"/>
                    <wp:effectExtent l="0" t="0" r="635" b="15240"/>
                    <wp:wrapNone/>
                    <wp:docPr id="11" name="Группа 11"/>
                    <wp:cNvGraphicFramePr/>
                    <a:graphic xmlns:a="http://schemas.openxmlformats.org/drawingml/2006/main">
                      <a:graphicData uri="http://schemas.microsoft.com/office/word/2010/wordprocessingGroup">
                        <wpg:wgp>
                          <wpg:cNvGrpSpPr/>
                          <wpg:grpSpPr>
                            <a:xfrm>
                              <a:off x="0" y="0"/>
                              <a:ext cx="2194560" cy="9125712"/>
                              <a:chOff x="-2397" y="0"/>
                              <a:chExt cx="2194560" cy="9125712"/>
                            </a:xfrm>
                          </wpg:grpSpPr>
                          <wps:wsp>
                            <wps:cNvPr id="12" name="Прямоугольник 12"/>
                            <wps:cNvSpPr/>
                            <wps:spPr>
                              <a:xfrm>
                                <a:off x="0" y="0"/>
                                <a:ext cx="194535" cy="9125712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tx2"/>
                              </a:solidFill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s:wsp>
                            <wps:cNvPr id="13" name="Пятиугольник 13"/>
                            <wps:cNvSpPr/>
                            <wps:spPr>
                              <a:xfrm>
                                <a:off x="-2397" y="2053447"/>
                                <a:ext cx="2194560" cy="552055"/>
                              </a:xfrm>
                              <a:prstGeom prst="homePlate">
                                <a:avLst/>
                              </a:prstGeom>
                              <a:ln>
                                <a:noFill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txbx>
                              <w:txbxContent>
                                <w:sdt>
                                  <w:sdtPr>
                                    <w:rPr>
                                      <w:b/>
                                      <w:color w:val="FFFFFF" w:themeColor="background1"/>
                                      <w:sz w:val="28"/>
                                      <w:szCs w:val="28"/>
                                    </w:rPr>
                                    <w:alias w:val="Дата"/>
                                    <w:tag w:val=""/>
                                    <w:id w:val="1824695616"/>
                                    <w:dataBinding w:prefixMappings="xmlns:ns0='http://schemas.microsoft.com/office/2006/coverPageProps' " w:xpath="/ns0:CoverPageProperties[1]/ns0:PublishDate[1]" w:storeItemID="{55AF091B-3C7A-41E3-B477-F2FDAA23CFDA}"/>
                                    <w:date w:fullDate="2025-07-01T00:00:00Z">
                                      <w:dateFormat w:val="d.M.yyyy"/>
                                      <w:lid w:val="ru-RU"/>
                                      <w:storeMappedDataAs w:val="dateTime"/>
                                      <w:calendar w:val="gregorian"/>
                                    </w:date>
                                  </w:sdtPr>
                                  <w:sdtEndPr/>
                                  <w:sdtContent>
                                    <w:p w:rsidR="001D2551" w:rsidRPr="00D416FA" w:rsidRDefault="00CE1D43">
                                      <w:pPr>
                                        <w:pStyle w:val="a4"/>
                                        <w:jc w:val="right"/>
                                        <w:rPr>
                                          <w:b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</w:pPr>
                                      <w:r>
                                        <w:rPr>
                                          <w:b/>
                                          <w:color w:val="FFFFFF" w:themeColor="background1"/>
                                          <w:sz w:val="28"/>
                                          <w:szCs w:val="28"/>
                                        </w:rPr>
                                        <w:t>1.7.2025</w:t>
                                      </w:r>
                                    </w:p>
                                  </w:sdtContent>
                                </w:sdt>
                              </w:txbxContent>
                            </wps:txbx>
                            <wps:bodyPr rot="0" spcFirstLastPara="0" vert="horz" wrap="square" lIns="91440" tIns="0" rIns="182880" bIns="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  <wpg:grpSp>
                            <wpg:cNvPr id="14" name="Группа 14"/>
                            <wpg:cNvGrpSpPr/>
                            <wpg:grpSpPr>
                              <a:xfrm>
                                <a:off x="76200" y="4210050"/>
                                <a:ext cx="2057400" cy="4910328"/>
                                <a:chOff x="80645" y="4211812"/>
                                <a:chExt cx="1306273" cy="3121026"/>
                              </a:xfrm>
                            </wpg:grpSpPr>
                            <wpg:grpSp>
                              <wpg:cNvPr id="15" name="Группа 15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141062" y="4211812"/>
                                  <a:ext cx="1047750" cy="3121026"/>
                                  <a:chOff x="141062" y="4211812"/>
                                  <a:chExt cx="1047750" cy="3121026"/>
                                </a:xfrm>
                              </wpg:grpSpPr>
                              <wps:wsp>
                                <wps:cNvPr id="16" name="Полилиния 1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9662" y="6216825"/>
                                    <a:ext cx="193675" cy="698500"/>
                                  </a:xfrm>
                                  <a:custGeom>
                                    <a:avLst/>
                                    <a:gdLst>
                                      <a:gd name="T0" fmla="*/ 0 w 122"/>
                                      <a:gd name="T1" fmla="*/ 0 h 440"/>
                                      <a:gd name="T2" fmla="*/ 39 w 122"/>
                                      <a:gd name="T3" fmla="*/ 152 h 440"/>
                                      <a:gd name="T4" fmla="*/ 84 w 122"/>
                                      <a:gd name="T5" fmla="*/ 304 h 440"/>
                                      <a:gd name="T6" fmla="*/ 122 w 122"/>
                                      <a:gd name="T7" fmla="*/ 417 h 440"/>
                                      <a:gd name="T8" fmla="*/ 122 w 122"/>
                                      <a:gd name="T9" fmla="*/ 440 h 440"/>
                                      <a:gd name="T10" fmla="*/ 76 w 122"/>
                                      <a:gd name="T11" fmla="*/ 306 h 440"/>
                                      <a:gd name="T12" fmla="*/ 39 w 122"/>
                                      <a:gd name="T13" fmla="*/ 180 h 440"/>
                                      <a:gd name="T14" fmla="*/ 6 w 122"/>
                                      <a:gd name="T15" fmla="*/ 53 h 440"/>
                                      <a:gd name="T16" fmla="*/ 0 w 122"/>
                                      <a:gd name="T17" fmla="*/ 0 h 44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2" h="440">
                                        <a:moveTo>
                                          <a:pt x="0" y="0"/>
                                        </a:moveTo>
                                        <a:lnTo>
                                          <a:pt x="39" y="152"/>
                                        </a:lnTo>
                                        <a:lnTo>
                                          <a:pt x="84" y="304"/>
                                        </a:lnTo>
                                        <a:lnTo>
                                          <a:pt x="122" y="417"/>
                                        </a:lnTo>
                                        <a:lnTo>
                                          <a:pt x="122" y="440"/>
                                        </a:lnTo>
                                        <a:lnTo>
                                          <a:pt x="76" y="306"/>
                                        </a:lnTo>
                                        <a:lnTo>
                                          <a:pt x="39" y="180"/>
                                        </a:lnTo>
                                        <a:lnTo>
                                          <a:pt x="6" y="5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7" name="Полилиния 1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72862" y="6905800"/>
                                    <a:ext cx="184150" cy="427038"/>
                                  </a:xfrm>
                                  <a:custGeom>
                                    <a:avLst/>
                                    <a:gdLst>
                                      <a:gd name="T0" fmla="*/ 0 w 116"/>
                                      <a:gd name="T1" fmla="*/ 0 h 269"/>
                                      <a:gd name="T2" fmla="*/ 8 w 116"/>
                                      <a:gd name="T3" fmla="*/ 19 h 269"/>
                                      <a:gd name="T4" fmla="*/ 37 w 116"/>
                                      <a:gd name="T5" fmla="*/ 93 h 269"/>
                                      <a:gd name="T6" fmla="*/ 67 w 116"/>
                                      <a:gd name="T7" fmla="*/ 167 h 269"/>
                                      <a:gd name="T8" fmla="*/ 116 w 116"/>
                                      <a:gd name="T9" fmla="*/ 269 h 269"/>
                                      <a:gd name="T10" fmla="*/ 108 w 116"/>
                                      <a:gd name="T11" fmla="*/ 269 h 269"/>
                                      <a:gd name="T12" fmla="*/ 60 w 116"/>
                                      <a:gd name="T13" fmla="*/ 169 h 269"/>
                                      <a:gd name="T14" fmla="*/ 30 w 116"/>
                                      <a:gd name="T15" fmla="*/ 98 h 269"/>
                                      <a:gd name="T16" fmla="*/ 1 w 116"/>
                                      <a:gd name="T17" fmla="*/ 25 h 269"/>
                                      <a:gd name="T18" fmla="*/ 0 w 116"/>
                                      <a:gd name="T19" fmla="*/ 0 h 2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6" h="269">
                                        <a:moveTo>
                                          <a:pt x="0" y="0"/>
                                        </a:moveTo>
                                        <a:lnTo>
                                          <a:pt x="8" y="19"/>
                                        </a:lnTo>
                                        <a:lnTo>
                                          <a:pt x="37" y="93"/>
                                        </a:lnTo>
                                        <a:lnTo>
                                          <a:pt x="67" y="167"/>
                                        </a:lnTo>
                                        <a:lnTo>
                                          <a:pt x="116" y="269"/>
                                        </a:lnTo>
                                        <a:lnTo>
                                          <a:pt x="108" y="269"/>
                                        </a:lnTo>
                                        <a:lnTo>
                                          <a:pt x="60" y="169"/>
                                        </a:lnTo>
                                        <a:lnTo>
                                          <a:pt x="30" y="98"/>
                                        </a:lnTo>
                                        <a:lnTo>
                                          <a:pt x="1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8" name="Полилиния 1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41062" y="4211812"/>
                                    <a:ext cx="222250" cy="2019300"/>
                                  </a:xfrm>
                                  <a:custGeom>
                                    <a:avLst/>
                                    <a:gdLst>
                                      <a:gd name="T0" fmla="*/ 0 w 140"/>
                                      <a:gd name="T1" fmla="*/ 0 h 1272"/>
                                      <a:gd name="T2" fmla="*/ 0 w 140"/>
                                      <a:gd name="T3" fmla="*/ 0 h 1272"/>
                                      <a:gd name="T4" fmla="*/ 1 w 140"/>
                                      <a:gd name="T5" fmla="*/ 79 h 1272"/>
                                      <a:gd name="T6" fmla="*/ 3 w 140"/>
                                      <a:gd name="T7" fmla="*/ 159 h 1272"/>
                                      <a:gd name="T8" fmla="*/ 12 w 140"/>
                                      <a:gd name="T9" fmla="*/ 317 h 1272"/>
                                      <a:gd name="T10" fmla="*/ 23 w 140"/>
                                      <a:gd name="T11" fmla="*/ 476 h 1272"/>
                                      <a:gd name="T12" fmla="*/ 39 w 140"/>
                                      <a:gd name="T13" fmla="*/ 634 h 1272"/>
                                      <a:gd name="T14" fmla="*/ 58 w 140"/>
                                      <a:gd name="T15" fmla="*/ 792 h 1272"/>
                                      <a:gd name="T16" fmla="*/ 83 w 140"/>
                                      <a:gd name="T17" fmla="*/ 948 h 1272"/>
                                      <a:gd name="T18" fmla="*/ 107 w 140"/>
                                      <a:gd name="T19" fmla="*/ 1086 h 1272"/>
                                      <a:gd name="T20" fmla="*/ 135 w 140"/>
                                      <a:gd name="T21" fmla="*/ 1223 h 1272"/>
                                      <a:gd name="T22" fmla="*/ 140 w 140"/>
                                      <a:gd name="T23" fmla="*/ 1272 h 1272"/>
                                      <a:gd name="T24" fmla="*/ 138 w 140"/>
                                      <a:gd name="T25" fmla="*/ 1262 h 1272"/>
                                      <a:gd name="T26" fmla="*/ 105 w 140"/>
                                      <a:gd name="T27" fmla="*/ 1106 h 1272"/>
                                      <a:gd name="T28" fmla="*/ 77 w 140"/>
                                      <a:gd name="T29" fmla="*/ 949 h 1272"/>
                                      <a:gd name="T30" fmla="*/ 53 w 140"/>
                                      <a:gd name="T31" fmla="*/ 792 h 1272"/>
                                      <a:gd name="T32" fmla="*/ 35 w 140"/>
                                      <a:gd name="T33" fmla="*/ 634 h 1272"/>
                                      <a:gd name="T34" fmla="*/ 20 w 140"/>
                                      <a:gd name="T35" fmla="*/ 476 h 1272"/>
                                      <a:gd name="T36" fmla="*/ 9 w 140"/>
                                      <a:gd name="T37" fmla="*/ 317 h 1272"/>
                                      <a:gd name="T38" fmla="*/ 2 w 140"/>
                                      <a:gd name="T39" fmla="*/ 159 h 1272"/>
                                      <a:gd name="T40" fmla="*/ 0 w 140"/>
                                      <a:gd name="T41" fmla="*/ 79 h 1272"/>
                                      <a:gd name="T42" fmla="*/ 0 w 140"/>
                                      <a:gd name="T43" fmla="*/ 0 h 127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</a:cxnLst>
                                    <a:rect l="0" t="0" r="r" b="b"/>
                                    <a:pathLst>
                                      <a:path w="140" h="1272">
                                        <a:moveTo>
                                          <a:pt x="0" y="0"/>
                                        </a:moveTo>
                                        <a:lnTo>
                                          <a:pt x="0" y="0"/>
                                        </a:lnTo>
                                        <a:lnTo>
                                          <a:pt x="1" y="79"/>
                                        </a:lnTo>
                                        <a:lnTo>
                                          <a:pt x="3" y="159"/>
                                        </a:lnTo>
                                        <a:lnTo>
                                          <a:pt x="12" y="317"/>
                                        </a:lnTo>
                                        <a:lnTo>
                                          <a:pt x="23" y="476"/>
                                        </a:lnTo>
                                        <a:lnTo>
                                          <a:pt x="39" y="634"/>
                                        </a:lnTo>
                                        <a:lnTo>
                                          <a:pt x="58" y="792"/>
                                        </a:lnTo>
                                        <a:lnTo>
                                          <a:pt x="83" y="948"/>
                                        </a:lnTo>
                                        <a:lnTo>
                                          <a:pt x="107" y="1086"/>
                                        </a:lnTo>
                                        <a:lnTo>
                                          <a:pt x="135" y="1223"/>
                                        </a:lnTo>
                                        <a:lnTo>
                                          <a:pt x="140" y="1272"/>
                                        </a:lnTo>
                                        <a:lnTo>
                                          <a:pt x="138" y="1262"/>
                                        </a:lnTo>
                                        <a:lnTo>
                                          <a:pt x="105" y="1106"/>
                                        </a:lnTo>
                                        <a:lnTo>
                                          <a:pt x="77" y="949"/>
                                        </a:lnTo>
                                        <a:lnTo>
                                          <a:pt x="53" y="792"/>
                                        </a:lnTo>
                                        <a:lnTo>
                                          <a:pt x="35" y="634"/>
                                        </a:lnTo>
                                        <a:lnTo>
                                          <a:pt x="20" y="476"/>
                                        </a:lnTo>
                                        <a:lnTo>
                                          <a:pt x="9" y="317"/>
                                        </a:lnTo>
                                        <a:lnTo>
                                          <a:pt x="2" y="159"/>
                                        </a:lnTo>
                                        <a:lnTo>
                                          <a:pt x="0" y="7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19" name="Полилиния 1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1087" y="4861100"/>
                                    <a:ext cx="71438" cy="1355725"/>
                                  </a:xfrm>
                                  <a:custGeom>
                                    <a:avLst/>
                                    <a:gdLst>
                                      <a:gd name="T0" fmla="*/ 45 w 45"/>
                                      <a:gd name="T1" fmla="*/ 0 h 854"/>
                                      <a:gd name="T2" fmla="*/ 45 w 45"/>
                                      <a:gd name="T3" fmla="*/ 0 h 854"/>
                                      <a:gd name="T4" fmla="*/ 35 w 45"/>
                                      <a:gd name="T5" fmla="*/ 66 h 854"/>
                                      <a:gd name="T6" fmla="*/ 26 w 45"/>
                                      <a:gd name="T7" fmla="*/ 133 h 854"/>
                                      <a:gd name="T8" fmla="*/ 14 w 45"/>
                                      <a:gd name="T9" fmla="*/ 267 h 854"/>
                                      <a:gd name="T10" fmla="*/ 6 w 45"/>
                                      <a:gd name="T11" fmla="*/ 401 h 854"/>
                                      <a:gd name="T12" fmla="*/ 3 w 45"/>
                                      <a:gd name="T13" fmla="*/ 534 h 854"/>
                                      <a:gd name="T14" fmla="*/ 6 w 45"/>
                                      <a:gd name="T15" fmla="*/ 669 h 854"/>
                                      <a:gd name="T16" fmla="*/ 14 w 45"/>
                                      <a:gd name="T17" fmla="*/ 803 h 854"/>
                                      <a:gd name="T18" fmla="*/ 18 w 45"/>
                                      <a:gd name="T19" fmla="*/ 854 h 854"/>
                                      <a:gd name="T20" fmla="*/ 18 w 45"/>
                                      <a:gd name="T21" fmla="*/ 851 h 854"/>
                                      <a:gd name="T22" fmla="*/ 9 w 45"/>
                                      <a:gd name="T23" fmla="*/ 814 h 854"/>
                                      <a:gd name="T24" fmla="*/ 8 w 45"/>
                                      <a:gd name="T25" fmla="*/ 803 h 854"/>
                                      <a:gd name="T26" fmla="*/ 1 w 45"/>
                                      <a:gd name="T27" fmla="*/ 669 h 854"/>
                                      <a:gd name="T28" fmla="*/ 0 w 45"/>
                                      <a:gd name="T29" fmla="*/ 534 h 854"/>
                                      <a:gd name="T30" fmla="*/ 3 w 45"/>
                                      <a:gd name="T31" fmla="*/ 401 h 854"/>
                                      <a:gd name="T32" fmla="*/ 12 w 45"/>
                                      <a:gd name="T33" fmla="*/ 267 h 854"/>
                                      <a:gd name="T34" fmla="*/ 25 w 45"/>
                                      <a:gd name="T35" fmla="*/ 132 h 854"/>
                                      <a:gd name="T36" fmla="*/ 34 w 45"/>
                                      <a:gd name="T37" fmla="*/ 66 h 854"/>
                                      <a:gd name="T38" fmla="*/ 45 w 45"/>
                                      <a:gd name="T39" fmla="*/ 0 h 85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</a:cxnLst>
                                    <a:rect l="0" t="0" r="r" b="b"/>
                                    <a:pathLst>
                                      <a:path w="45" h="854">
                                        <a:moveTo>
                                          <a:pt x="45" y="0"/>
                                        </a:moveTo>
                                        <a:lnTo>
                                          <a:pt x="45" y="0"/>
                                        </a:lnTo>
                                        <a:lnTo>
                                          <a:pt x="35" y="66"/>
                                        </a:lnTo>
                                        <a:lnTo>
                                          <a:pt x="26" y="133"/>
                                        </a:lnTo>
                                        <a:lnTo>
                                          <a:pt x="14" y="267"/>
                                        </a:lnTo>
                                        <a:lnTo>
                                          <a:pt x="6" y="401"/>
                                        </a:lnTo>
                                        <a:lnTo>
                                          <a:pt x="3" y="534"/>
                                        </a:lnTo>
                                        <a:lnTo>
                                          <a:pt x="6" y="669"/>
                                        </a:lnTo>
                                        <a:lnTo>
                                          <a:pt x="14" y="803"/>
                                        </a:lnTo>
                                        <a:lnTo>
                                          <a:pt x="18" y="854"/>
                                        </a:lnTo>
                                        <a:lnTo>
                                          <a:pt x="18" y="851"/>
                                        </a:lnTo>
                                        <a:lnTo>
                                          <a:pt x="9" y="814"/>
                                        </a:lnTo>
                                        <a:lnTo>
                                          <a:pt x="8" y="803"/>
                                        </a:lnTo>
                                        <a:lnTo>
                                          <a:pt x="1" y="669"/>
                                        </a:lnTo>
                                        <a:lnTo>
                                          <a:pt x="0" y="534"/>
                                        </a:lnTo>
                                        <a:lnTo>
                                          <a:pt x="3" y="401"/>
                                        </a:lnTo>
                                        <a:lnTo>
                                          <a:pt x="12" y="267"/>
                                        </a:lnTo>
                                        <a:lnTo>
                                          <a:pt x="25" y="132"/>
                                        </a:lnTo>
                                        <a:lnTo>
                                          <a:pt x="34" y="66"/>
                                        </a:lnTo>
                                        <a:lnTo>
                                          <a:pt x="45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0" name="Полилиния 2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312" y="6231112"/>
                                    <a:ext cx="244475" cy="998538"/>
                                  </a:xfrm>
                                  <a:custGeom>
                                    <a:avLst/>
                                    <a:gdLst>
                                      <a:gd name="T0" fmla="*/ 0 w 154"/>
                                      <a:gd name="T1" fmla="*/ 0 h 629"/>
                                      <a:gd name="T2" fmla="*/ 10 w 154"/>
                                      <a:gd name="T3" fmla="*/ 44 h 629"/>
                                      <a:gd name="T4" fmla="*/ 21 w 154"/>
                                      <a:gd name="T5" fmla="*/ 126 h 629"/>
                                      <a:gd name="T6" fmla="*/ 34 w 154"/>
                                      <a:gd name="T7" fmla="*/ 207 h 629"/>
                                      <a:gd name="T8" fmla="*/ 53 w 154"/>
                                      <a:gd name="T9" fmla="*/ 293 h 629"/>
                                      <a:gd name="T10" fmla="*/ 75 w 154"/>
                                      <a:gd name="T11" fmla="*/ 380 h 629"/>
                                      <a:gd name="T12" fmla="*/ 100 w 154"/>
                                      <a:gd name="T13" fmla="*/ 466 h 629"/>
                                      <a:gd name="T14" fmla="*/ 120 w 154"/>
                                      <a:gd name="T15" fmla="*/ 521 h 629"/>
                                      <a:gd name="T16" fmla="*/ 141 w 154"/>
                                      <a:gd name="T17" fmla="*/ 576 h 629"/>
                                      <a:gd name="T18" fmla="*/ 152 w 154"/>
                                      <a:gd name="T19" fmla="*/ 618 h 629"/>
                                      <a:gd name="T20" fmla="*/ 154 w 154"/>
                                      <a:gd name="T21" fmla="*/ 629 h 629"/>
                                      <a:gd name="T22" fmla="*/ 140 w 154"/>
                                      <a:gd name="T23" fmla="*/ 595 h 629"/>
                                      <a:gd name="T24" fmla="*/ 115 w 154"/>
                                      <a:gd name="T25" fmla="*/ 532 h 629"/>
                                      <a:gd name="T26" fmla="*/ 93 w 154"/>
                                      <a:gd name="T27" fmla="*/ 468 h 629"/>
                                      <a:gd name="T28" fmla="*/ 67 w 154"/>
                                      <a:gd name="T29" fmla="*/ 383 h 629"/>
                                      <a:gd name="T30" fmla="*/ 47 w 154"/>
                                      <a:gd name="T31" fmla="*/ 295 h 629"/>
                                      <a:gd name="T32" fmla="*/ 28 w 154"/>
                                      <a:gd name="T33" fmla="*/ 207 h 629"/>
                                      <a:gd name="T34" fmla="*/ 12 w 154"/>
                                      <a:gd name="T35" fmla="*/ 104 h 629"/>
                                      <a:gd name="T36" fmla="*/ 0 w 154"/>
                                      <a:gd name="T37" fmla="*/ 0 h 62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4" h="629">
                                        <a:moveTo>
                                          <a:pt x="0" y="0"/>
                                        </a:moveTo>
                                        <a:lnTo>
                                          <a:pt x="10" y="44"/>
                                        </a:lnTo>
                                        <a:lnTo>
                                          <a:pt x="21" y="126"/>
                                        </a:lnTo>
                                        <a:lnTo>
                                          <a:pt x="34" y="207"/>
                                        </a:lnTo>
                                        <a:lnTo>
                                          <a:pt x="53" y="293"/>
                                        </a:lnTo>
                                        <a:lnTo>
                                          <a:pt x="75" y="380"/>
                                        </a:lnTo>
                                        <a:lnTo>
                                          <a:pt x="100" y="466"/>
                                        </a:lnTo>
                                        <a:lnTo>
                                          <a:pt x="120" y="521"/>
                                        </a:lnTo>
                                        <a:lnTo>
                                          <a:pt x="141" y="576"/>
                                        </a:lnTo>
                                        <a:lnTo>
                                          <a:pt x="152" y="618"/>
                                        </a:lnTo>
                                        <a:lnTo>
                                          <a:pt x="154" y="629"/>
                                        </a:lnTo>
                                        <a:lnTo>
                                          <a:pt x="140" y="595"/>
                                        </a:lnTo>
                                        <a:lnTo>
                                          <a:pt x="115" y="532"/>
                                        </a:lnTo>
                                        <a:lnTo>
                                          <a:pt x="93" y="468"/>
                                        </a:lnTo>
                                        <a:lnTo>
                                          <a:pt x="67" y="383"/>
                                        </a:lnTo>
                                        <a:lnTo>
                                          <a:pt x="47" y="295"/>
                                        </a:lnTo>
                                        <a:lnTo>
                                          <a:pt x="28" y="207"/>
                                        </a:lnTo>
                                        <a:lnTo>
                                          <a:pt x="12" y="10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1" name="Полилиния 2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20487" y="7223300"/>
                                    <a:ext cx="52388" cy="109538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69"/>
                                      <a:gd name="T2" fmla="*/ 33 w 33"/>
                                      <a:gd name="T3" fmla="*/ 69 h 69"/>
                                      <a:gd name="T4" fmla="*/ 24 w 33"/>
                                      <a:gd name="T5" fmla="*/ 69 h 69"/>
                                      <a:gd name="T6" fmla="*/ 12 w 33"/>
                                      <a:gd name="T7" fmla="*/ 35 h 69"/>
                                      <a:gd name="T8" fmla="*/ 0 w 33"/>
                                      <a:gd name="T9" fmla="*/ 0 h 69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69">
                                        <a:moveTo>
                                          <a:pt x="0" y="0"/>
                                        </a:moveTo>
                                        <a:lnTo>
                                          <a:pt x="33" y="69"/>
                                        </a:lnTo>
                                        <a:lnTo>
                                          <a:pt x="24" y="69"/>
                                        </a:lnTo>
                                        <a:lnTo>
                                          <a:pt x="12" y="3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2" name="Полилиния 2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55374" y="6153325"/>
                                    <a:ext cx="23813" cy="147638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3"/>
                                      <a:gd name="T2" fmla="*/ 9 w 15"/>
                                      <a:gd name="T3" fmla="*/ 37 h 93"/>
                                      <a:gd name="T4" fmla="*/ 9 w 15"/>
                                      <a:gd name="T5" fmla="*/ 40 h 93"/>
                                      <a:gd name="T6" fmla="*/ 15 w 15"/>
                                      <a:gd name="T7" fmla="*/ 93 h 93"/>
                                      <a:gd name="T8" fmla="*/ 5 w 15"/>
                                      <a:gd name="T9" fmla="*/ 49 h 93"/>
                                      <a:gd name="T10" fmla="*/ 0 w 15"/>
                                      <a:gd name="T11" fmla="*/ 0 h 9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3">
                                        <a:moveTo>
                                          <a:pt x="0" y="0"/>
                                        </a:moveTo>
                                        <a:lnTo>
                                          <a:pt x="9" y="37"/>
                                        </a:lnTo>
                                        <a:lnTo>
                                          <a:pt x="9" y="40"/>
                                        </a:lnTo>
                                        <a:lnTo>
                                          <a:pt x="15" y="93"/>
                                        </a:lnTo>
                                        <a:lnTo>
                                          <a:pt x="5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3" name="Полилиния 2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5689775"/>
                                    <a:ext cx="625475" cy="1216025"/>
                                  </a:xfrm>
                                  <a:custGeom>
                                    <a:avLst/>
                                    <a:gdLst>
                                      <a:gd name="T0" fmla="*/ 394 w 394"/>
                                      <a:gd name="T1" fmla="*/ 0 h 766"/>
                                      <a:gd name="T2" fmla="*/ 394 w 394"/>
                                      <a:gd name="T3" fmla="*/ 0 h 766"/>
                                      <a:gd name="T4" fmla="*/ 356 w 394"/>
                                      <a:gd name="T5" fmla="*/ 38 h 766"/>
                                      <a:gd name="T6" fmla="*/ 319 w 394"/>
                                      <a:gd name="T7" fmla="*/ 77 h 766"/>
                                      <a:gd name="T8" fmla="*/ 284 w 394"/>
                                      <a:gd name="T9" fmla="*/ 117 h 766"/>
                                      <a:gd name="T10" fmla="*/ 249 w 394"/>
                                      <a:gd name="T11" fmla="*/ 160 h 766"/>
                                      <a:gd name="T12" fmla="*/ 207 w 394"/>
                                      <a:gd name="T13" fmla="*/ 218 h 766"/>
                                      <a:gd name="T14" fmla="*/ 168 w 394"/>
                                      <a:gd name="T15" fmla="*/ 276 h 766"/>
                                      <a:gd name="T16" fmla="*/ 131 w 394"/>
                                      <a:gd name="T17" fmla="*/ 339 h 766"/>
                                      <a:gd name="T18" fmla="*/ 98 w 394"/>
                                      <a:gd name="T19" fmla="*/ 402 h 766"/>
                                      <a:gd name="T20" fmla="*/ 69 w 394"/>
                                      <a:gd name="T21" fmla="*/ 467 h 766"/>
                                      <a:gd name="T22" fmla="*/ 45 w 394"/>
                                      <a:gd name="T23" fmla="*/ 535 h 766"/>
                                      <a:gd name="T24" fmla="*/ 26 w 394"/>
                                      <a:gd name="T25" fmla="*/ 604 h 766"/>
                                      <a:gd name="T26" fmla="*/ 14 w 394"/>
                                      <a:gd name="T27" fmla="*/ 673 h 766"/>
                                      <a:gd name="T28" fmla="*/ 7 w 394"/>
                                      <a:gd name="T29" fmla="*/ 746 h 766"/>
                                      <a:gd name="T30" fmla="*/ 6 w 394"/>
                                      <a:gd name="T31" fmla="*/ 766 h 766"/>
                                      <a:gd name="T32" fmla="*/ 0 w 394"/>
                                      <a:gd name="T33" fmla="*/ 749 h 766"/>
                                      <a:gd name="T34" fmla="*/ 1 w 394"/>
                                      <a:gd name="T35" fmla="*/ 744 h 766"/>
                                      <a:gd name="T36" fmla="*/ 7 w 394"/>
                                      <a:gd name="T37" fmla="*/ 673 h 766"/>
                                      <a:gd name="T38" fmla="*/ 21 w 394"/>
                                      <a:gd name="T39" fmla="*/ 603 h 766"/>
                                      <a:gd name="T40" fmla="*/ 40 w 394"/>
                                      <a:gd name="T41" fmla="*/ 533 h 766"/>
                                      <a:gd name="T42" fmla="*/ 65 w 394"/>
                                      <a:gd name="T43" fmla="*/ 466 h 766"/>
                                      <a:gd name="T44" fmla="*/ 94 w 394"/>
                                      <a:gd name="T45" fmla="*/ 400 h 766"/>
                                      <a:gd name="T46" fmla="*/ 127 w 394"/>
                                      <a:gd name="T47" fmla="*/ 336 h 766"/>
                                      <a:gd name="T48" fmla="*/ 164 w 394"/>
                                      <a:gd name="T49" fmla="*/ 275 h 766"/>
                                      <a:gd name="T50" fmla="*/ 204 w 394"/>
                                      <a:gd name="T51" fmla="*/ 215 h 766"/>
                                      <a:gd name="T52" fmla="*/ 248 w 394"/>
                                      <a:gd name="T53" fmla="*/ 158 h 766"/>
                                      <a:gd name="T54" fmla="*/ 282 w 394"/>
                                      <a:gd name="T55" fmla="*/ 116 h 766"/>
                                      <a:gd name="T56" fmla="*/ 318 w 394"/>
                                      <a:gd name="T57" fmla="*/ 76 h 766"/>
                                      <a:gd name="T58" fmla="*/ 354 w 394"/>
                                      <a:gd name="T59" fmla="*/ 37 h 766"/>
                                      <a:gd name="T60" fmla="*/ 394 w 394"/>
                                      <a:gd name="T61" fmla="*/ 0 h 7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394" h="766">
                                        <a:moveTo>
                                          <a:pt x="394" y="0"/>
                                        </a:moveTo>
                                        <a:lnTo>
                                          <a:pt x="394" y="0"/>
                                        </a:lnTo>
                                        <a:lnTo>
                                          <a:pt x="356" y="38"/>
                                        </a:lnTo>
                                        <a:lnTo>
                                          <a:pt x="319" y="77"/>
                                        </a:lnTo>
                                        <a:lnTo>
                                          <a:pt x="284" y="117"/>
                                        </a:lnTo>
                                        <a:lnTo>
                                          <a:pt x="249" y="160"/>
                                        </a:lnTo>
                                        <a:lnTo>
                                          <a:pt x="207" y="218"/>
                                        </a:lnTo>
                                        <a:lnTo>
                                          <a:pt x="168" y="276"/>
                                        </a:lnTo>
                                        <a:lnTo>
                                          <a:pt x="131" y="339"/>
                                        </a:lnTo>
                                        <a:lnTo>
                                          <a:pt x="98" y="402"/>
                                        </a:lnTo>
                                        <a:lnTo>
                                          <a:pt x="69" y="467"/>
                                        </a:lnTo>
                                        <a:lnTo>
                                          <a:pt x="45" y="535"/>
                                        </a:lnTo>
                                        <a:lnTo>
                                          <a:pt x="26" y="604"/>
                                        </a:lnTo>
                                        <a:lnTo>
                                          <a:pt x="14" y="673"/>
                                        </a:lnTo>
                                        <a:lnTo>
                                          <a:pt x="7" y="746"/>
                                        </a:lnTo>
                                        <a:lnTo>
                                          <a:pt x="6" y="766"/>
                                        </a:lnTo>
                                        <a:lnTo>
                                          <a:pt x="0" y="749"/>
                                        </a:lnTo>
                                        <a:lnTo>
                                          <a:pt x="1" y="744"/>
                                        </a:lnTo>
                                        <a:lnTo>
                                          <a:pt x="7" y="673"/>
                                        </a:lnTo>
                                        <a:lnTo>
                                          <a:pt x="21" y="603"/>
                                        </a:lnTo>
                                        <a:lnTo>
                                          <a:pt x="40" y="533"/>
                                        </a:lnTo>
                                        <a:lnTo>
                                          <a:pt x="65" y="466"/>
                                        </a:lnTo>
                                        <a:lnTo>
                                          <a:pt x="94" y="400"/>
                                        </a:lnTo>
                                        <a:lnTo>
                                          <a:pt x="127" y="336"/>
                                        </a:lnTo>
                                        <a:lnTo>
                                          <a:pt x="164" y="275"/>
                                        </a:lnTo>
                                        <a:lnTo>
                                          <a:pt x="204" y="215"/>
                                        </a:lnTo>
                                        <a:lnTo>
                                          <a:pt x="248" y="158"/>
                                        </a:lnTo>
                                        <a:lnTo>
                                          <a:pt x="282" y="116"/>
                                        </a:lnTo>
                                        <a:lnTo>
                                          <a:pt x="318" y="76"/>
                                        </a:lnTo>
                                        <a:lnTo>
                                          <a:pt x="354" y="37"/>
                                        </a:lnTo>
                                        <a:lnTo>
                                          <a:pt x="394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4" name="Полилиния 2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915325"/>
                                    <a:ext cx="57150" cy="307975"/>
                                  </a:xfrm>
                                  <a:custGeom>
                                    <a:avLst/>
                                    <a:gdLst>
                                      <a:gd name="T0" fmla="*/ 0 w 36"/>
                                      <a:gd name="T1" fmla="*/ 0 h 194"/>
                                      <a:gd name="T2" fmla="*/ 6 w 36"/>
                                      <a:gd name="T3" fmla="*/ 16 h 194"/>
                                      <a:gd name="T4" fmla="*/ 7 w 36"/>
                                      <a:gd name="T5" fmla="*/ 19 h 194"/>
                                      <a:gd name="T6" fmla="*/ 11 w 36"/>
                                      <a:gd name="T7" fmla="*/ 80 h 194"/>
                                      <a:gd name="T8" fmla="*/ 20 w 36"/>
                                      <a:gd name="T9" fmla="*/ 132 h 194"/>
                                      <a:gd name="T10" fmla="*/ 33 w 36"/>
                                      <a:gd name="T11" fmla="*/ 185 h 194"/>
                                      <a:gd name="T12" fmla="*/ 36 w 36"/>
                                      <a:gd name="T13" fmla="*/ 194 h 194"/>
                                      <a:gd name="T14" fmla="*/ 21 w 36"/>
                                      <a:gd name="T15" fmla="*/ 161 h 194"/>
                                      <a:gd name="T16" fmla="*/ 15 w 36"/>
                                      <a:gd name="T17" fmla="*/ 145 h 194"/>
                                      <a:gd name="T18" fmla="*/ 5 w 36"/>
                                      <a:gd name="T19" fmla="*/ 81 h 194"/>
                                      <a:gd name="T20" fmla="*/ 1 w 36"/>
                                      <a:gd name="T21" fmla="*/ 41 h 194"/>
                                      <a:gd name="T22" fmla="*/ 0 w 36"/>
                                      <a:gd name="T23" fmla="*/ 0 h 194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6" h="194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7" y="19"/>
                                        </a:lnTo>
                                        <a:lnTo>
                                          <a:pt x="11" y="80"/>
                                        </a:lnTo>
                                        <a:lnTo>
                                          <a:pt x="20" y="132"/>
                                        </a:lnTo>
                                        <a:lnTo>
                                          <a:pt x="33" y="185"/>
                                        </a:lnTo>
                                        <a:lnTo>
                                          <a:pt x="36" y="194"/>
                                        </a:lnTo>
                                        <a:lnTo>
                                          <a:pt x="21" y="161"/>
                                        </a:lnTo>
                                        <a:lnTo>
                                          <a:pt x="15" y="145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5" name="Полилиния 2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607787" y="7229650"/>
                                    <a:ext cx="49213" cy="103188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5"/>
                                      <a:gd name="T2" fmla="*/ 31 w 31"/>
                                      <a:gd name="T3" fmla="*/ 65 h 65"/>
                                      <a:gd name="T4" fmla="*/ 23 w 31"/>
                                      <a:gd name="T5" fmla="*/ 65 h 65"/>
                                      <a:gd name="T6" fmla="*/ 0 w 31"/>
                                      <a:gd name="T7" fmla="*/ 0 h 6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5">
                                        <a:moveTo>
                                          <a:pt x="0" y="0"/>
                                        </a:moveTo>
                                        <a:lnTo>
                                          <a:pt x="31" y="65"/>
                                        </a:lnTo>
                                        <a:lnTo>
                                          <a:pt x="23" y="6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6" name="Полилиния 2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63337" y="6878812"/>
                                    <a:ext cx="11113" cy="66675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2"/>
                                      <a:gd name="T2" fmla="*/ 6 w 7"/>
                                      <a:gd name="T3" fmla="*/ 17 h 42"/>
                                      <a:gd name="T4" fmla="*/ 7 w 7"/>
                                      <a:gd name="T5" fmla="*/ 42 h 42"/>
                                      <a:gd name="T6" fmla="*/ 6 w 7"/>
                                      <a:gd name="T7" fmla="*/ 39 h 42"/>
                                      <a:gd name="T8" fmla="*/ 0 w 7"/>
                                      <a:gd name="T9" fmla="*/ 23 h 42"/>
                                      <a:gd name="T10" fmla="*/ 0 w 7"/>
                                      <a:gd name="T11" fmla="*/ 0 h 4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2">
                                        <a:moveTo>
                                          <a:pt x="0" y="0"/>
                                        </a:moveTo>
                                        <a:lnTo>
                                          <a:pt x="6" y="17"/>
                                        </a:lnTo>
                                        <a:lnTo>
                                          <a:pt x="7" y="42"/>
                                        </a:lnTo>
                                        <a:lnTo>
                                          <a:pt x="6" y="39"/>
                                        </a:lnTo>
                                        <a:lnTo>
                                          <a:pt x="0" y="23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27" name="Полилиния 2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587149" y="7145512"/>
                                    <a:ext cx="71438" cy="187325"/>
                                  </a:xfrm>
                                  <a:custGeom>
                                    <a:avLst/>
                                    <a:gdLst>
                                      <a:gd name="T0" fmla="*/ 0 w 45"/>
                                      <a:gd name="T1" fmla="*/ 0 h 118"/>
                                      <a:gd name="T2" fmla="*/ 6 w 45"/>
                                      <a:gd name="T3" fmla="*/ 16 h 118"/>
                                      <a:gd name="T4" fmla="*/ 21 w 45"/>
                                      <a:gd name="T5" fmla="*/ 49 h 118"/>
                                      <a:gd name="T6" fmla="*/ 33 w 45"/>
                                      <a:gd name="T7" fmla="*/ 84 h 118"/>
                                      <a:gd name="T8" fmla="*/ 45 w 45"/>
                                      <a:gd name="T9" fmla="*/ 118 h 118"/>
                                      <a:gd name="T10" fmla="*/ 44 w 45"/>
                                      <a:gd name="T11" fmla="*/ 118 h 118"/>
                                      <a:gd name="T12" fmla="*/ 13 w 45"/>
                                      <a:gd name="T13" fmla="*/ 53 h 118"/>
                                      <a:gd name="T14" fmla="*/ 11 w 45"/>
                                      <a:gd name="T15" fmla="*/ 42 h 118"/>
                                      <a:gd name="T16" fmla="*/ 0 w 45"/>
                                      <a:gd name="T17" fmla="*/ 0 h 118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5" h="118">
                                        <a:moveTo>
                                          <a:pt x="0" y="0"/>
                                        </a:moveTo>
                                        <a:lnTo>
                                          <a:pt x="6" y="16"/>
                                        </a:lnTo>
                                        <a:lnTo>
                                          <a:pt x="21" y="49"/>
                                        </a:lnTo>
                                        <a:lnTo>
                                          <a:pt x="33" y="84"/>
                                        </a:lnTo>
                                        <a:lnTo>
                                          <a:pt x="45" y="118"/>
                                        </a:lnTo>
                                        <a:lnTo>
                                          <a:pt x="44" y="118"/>
                                        </a:lnTo>
                                        <a:lnTo>
                                          <a:pt x="13" y="53"/>
                                        </a:lnTo>
                                        <a:lnTo>
                                          <a:pt x="11" y="42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/>
                                  </a:solidFill>
                                  <a:ln w="0">
                                    <a:solidFill>
                                      <a:schemeClr val="tx2"/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  <wpg:grpSp>
                              <wpg:cNvPr id="28" name="Группа 28"/>
                              <wpg:cNvGrpSpPr>
                                <a:grpSpLocks noChangeAspect="1"/>
                              </wpg:cNvGrpSpPr>
                              <wpg:grpSpPr>
                                <a:xfrm>
                                  <a:off x="80645" y="4826972"/>
                                  <a:ext cx="1306273" cy="2505863"/>
                                  <a:chOff x="80645" y="4649964"/>
                                  <a:chExt cx="874712" cy="1677988"/>
                                </a:xfrm>
                              </wpg:grpSpPr>
                              <wps:wsp>
                                <wps:cNvPr id="29" name="Полилиния 2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8745" y="5189714"/>
                                    <a:ext cx="198438" cy="714375"/>
                                  </a:xfrm>
                                  <a:custGeom>
                                    <a:avLst/>
                                    <a:gdLst>
                                      <a:gd name="T0" fmla="*/ 0 w 125"/>
                                      <a:gd name="T1" fmla="*/ 0 h 450"/>
                                      <a:gd name="T2" fmla="*/ 41 w 125"/>
                                      <a:gd name="T3" fmla="*/ 155 h 450"/>
                                      <a:gd name="T4" fmla="*/ 86 w 125"/>
                                      <a:gd name="T5" fmla="*/ 309 h 450"/>
                                      <a:gd name="T6" fmla="*/ 125 w 125"/>
                                      <a:gd name="T7" fmla="*/ 425 h 450"/>
                                      <a:gd name="T8" fmla="*/ 125 w 125"/>
                                      <a:gd name="T9" fmla="*/ 450 h 450"/>
                                      <a:gd name="T10" fmla="*/ 79 w 125"/>
                                      <a:gd name="T11" fmla="*/ 311 h 450"/>
                                      <a:gd name="T12" fmla="*/ 41 w 125"/>
                                      <a:gd name="T13" fmla="*/ 183 h 450"/>
                                      <a:gd name="T14" fmla="*/ 7 w 125"/>
                                      <a:gd name="T15" fmla="*/ 54 h 450"/>
                                      <a:gd name="T16" fmla="*/ 0 w 125"/>
                                      <a:gd name="T17" fmla="*/ 0 h 450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125" h="450">
                                        <a:moveTo>
                                          <a:pt x="0" y="0"/>
                                        </a:moveTo>
                                        <a:lnTo>
                                          <a:pt x="41" y="155"/>
                                        </a:lnTo>
                                        <a:lnTo>
                                          <a:pt x="86" y="309"/>
                                        </a:lnTo>
                                        <a:lnTo>
                                          <a:pt x="125" y="425"/>
                                        </a:lnTo>
                                        <a:lnTo>
                                          <a:pt x="125" y="450"/>
                                        </a:lnTo>
                                        <a:lnTo>
                                          <a:pt x="79" y="311"/>
                                        </a:lnTo>
                                        <a:lnTo>
                                          <a:pt x="41" y="183"/>
                                        </a:lnTo>
                                        <a:lnTo>
                                          <a:pt x="7" y="5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0" name="Полилиния 30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28295" y="5891389"/>
                                    <a:ext cx="187325" cy="436563"/>
                                  </a:xfrm>
                                  <a:custGeom>
                                    <a:avLst/>
                                    <a:gdLst>
                                      <a:gd name="T0" fmla="*/ 0 w 118"/>
                                      <a:gd name="T1" fmla="*/ 0 h 275"/>
                                      <a:gd name="T2" fmla="*/ 8 w 118"/>
                                      <a:gd name="T3" fmla="*/ 20 h 275"/>
                                      <a:gd name="T4" fmla="*/ 37 w 118"/>
                                      <a:gd name="T5" fmla="*/ 96 h 275"/>
                                      <a:gd name="T6" fmla="*/ 69 w 118"/>
                                      <a:gd name="T7" fmla="*/ 170 h 275"/>
                                      <a:gd name="T8" fmla="*/ 118 w 118"/>
                                      <a:gd name="T9" fmla="*/ 275 h 275"/>
                                      <a:gd name="T10" fmla="*/ 109 w 118"/>
                                      <a:gd name="T11" fmla="*/ 275 h 275"/>
                                      <a:gd name="T12" fmla="*/ 61 w 118"/>
                                      <a:gd name="T13" fmla="*/ 174 h 275"/>
                                      <a:gd name="T14" fmla="*/ 30 w 118"/>
                                      <a:gd name="T15" fmla="*/ 100 h 275"/>
                                      <a:gd name="T16" fmla="*/ 0 w 118"/>
                                      <a:gd name="T17" fmla="*/ 26 h 275"/>
                                      <a:gd name="T18" fmla="*/ 0 w 118"/>
                                      <a:gd name="T19" fmla="*/ 0 h 27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</a:cxnLst>
                                    <a:rect l="0" t="0" r="r" b="b"/>
                                    <a:pathLst>
                                      <a:path w="118" h="275">
                                        <a:moveTo>
                                          <a:pt x="0" y="0"/>
                                        </a:moveTo>
                                        <a:lnTo>
                                          <a:pt x="8" y="20"/>
                                        </a:lnTo>
                                        <a:lnTo>
                                          <a:pt x="37" y="96"/>
                                        </a:lnTo>
                                        <a:lnTo>
                                          <a:pt x="69" y="170"/>
                                        </a:lnTo>
                                        <a:lnTo>
                                          <a:pt x="118" y="275"/>
                                        </a:lnTo>
                                        <a:lnTo>
                                          <a:pt x="109" y="275"/>
                                        </a:lnTo>
                                        <a:lnTo>
                                          <a:pt x="61" y="174"/>
                                        </a:lnTo>
                                        <a:lnTo>
                                          <a:pt x="30" y="100"/>
                                        </a:lnTo>
                                        <a:lnTo>
                                          <a:pt x="0" y="2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1" name="Полилиния 31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80645" y="5010327"/>
                                    <a:ext cx="31750" cy="192088"/>
                                  </a:xfrm>
                                  <a:custGeom>
                                    <a:avLst/>
                                    <a:gdLst>
                                      <a:gd name="T0" fmla="*/ 0 w 20"/>
                                      <a:gd name="T1" fmla="*/ 0 h 121"/>
                                      <a:gd name="T2" fmla="*/ 16 w 20"/>
                                      <a:gd name="T3" fmla="*/ 72 h 121"/>
                                      <a:gd name="T4" fmla="*/ 20 w 20"/>
                                      <a:gd name="T5" fmla="*/ 121 h 121"/>
                                      <a:gd name="T6" fmla="*/ 18 w 20"/>
                                      <a:gd name="T7" fmla="*/ 112 h 121"/>
                                      <a:gd name="T8" fmla="*/ 0 w 20"/>
                                      <a:gd name="T9" fmla="*/ 31 h 121"/>
                                      <a:gd name="T10" fmla="*/ 0 w 20"/>
                                      <a:gd name="T11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20" h="121">
                                        <a:moveTo>
                                          <a:pt x="0" y="0"/>
                                        </a:moveTo>
                                        <a:lnTo>
                                          <a:pt x="16" y="72"/>
                                        </a:lnTo>
                                        <a:lnTo>
                                          <a:pt x="20" y="121"/>
                                        </a:lnTo>
                                        <a:lnTo>
                                          <a:pt x="18" y="112"/>
                                        </a:lnTo>
                                        <a:lnTo>
                                          <a:pt x="0" y="31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2" name="Полилиния 32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12395" y="5202414"/>
                                    <a:ext cx="250825" cy="1020763"/>
                                  </a:xfrm>
                                  <a:custGeom>
                                    <a:avLst/>
                                    <a:gdLst>
                                      <a:gd name="T0" fmla="*/ 0 w 158"/>
                                      <a:gd name="T1" fmla="*/ 0 h 643"/>
                                      <a:gd name="T2" fmla="*/ 11 w 158"/>
                                      <a:gd name="T3" fmla="*/ 46 h 643"/>
                                      <a:gd name="T4" fmla="*/ 22 w 158"/>
                                      <a:gd name="T5" fmla="*/ 129 h 643"/>
                                      <a:gd name="T6" fmla="*/ 36 w 158"/>
                                      <a:gd name="T7" fmla="*/ 211 h 643"/>
                                      <a:gd name="T8" fmla="*/ 55 w 158"/>
                                      <a:gd name="T9" fmla="*/ 301 h 643"/>
                                      <a:gd name="T10" fmla="*/ 76 w 158"/>
                                      <a:gd name="T11" fmla="*/ 389 h 643"/>
                                      <a:gd name="T12" fmla="*/ 103 w 158"/>
                                      <a:gd name="T13" fmla="*/ 476 h 643"/>
                                      <a:gd name="T14" fmla="*/ 123 w 158"/>
                                      <a:gd name="T15" fmla="*/ 533 h 643"/>
                                      <a:gd name="T16" fmla="*/ 144 w 158"/>
                                      <a:gd name="T17" fmla="*/ 588 h 643"/>
                                      <a:gd name="T18" fmla="*/ 155 w 158"/>
                                      <a:gd name="T19" fmla="*/ 632 h 643"/>
                                      <a:gd name="T20" fmla="*/ 158 w 158"/>
                                      <a:gd name="T21" fmla="*/ 643 h 643"/>
                                      <a:gd name="T22" fmla="*/ 142 w 158"/>
                                      <a:gd name="T23" fmla="*/ 608 h 643"/>
                                      <a:gd name="T24" fmla="*/ 118 w 158"/>
                                      <a:gd name="T25" fmla="*/ 544 h 643"/>
                                      <a:gd name="T26" fmla="*/ 95 w 158"/>
                                      <a:gd name="T27" fmla="*/ 478 h 643"/>
                                      <a:gd name="T28" fmla="*/ 69 w 158"/>
                                      <a:gd name="T29" fmla="*/ 391 h 643"/>
                                      <a:gd name="T30" fmla="*/ 47 w 158"/>
                                      <a:gd name="T31" fmla="*/ 302 h 643"/>
                                      <a:gd name="T32" fmla="*/ 29 w 158"/>
                                      <a:gd name="T33" fmla="*/ 212 h 643"/>
                                      <a:gd name="T34" fmla="*/ 13 w 158"/>
                                      <a:gd name="T35" fmla="*/ 107 h 643"/>
                                      <a:gd name="T36" fmla="*/ 0 w 158"/>
                                      <a:gd name="T37" fmla="*/ 0 h 6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</a:cxnLst>
                                    <a:rect l="0" t="0" r="r" b="b"/>
                                    <a:pathLst>
                                      <a:path w="158" h="643">
                                        <a:moveTo>
                                          <a:pt x="0" y="0"/>
                                        </a:moveTo>
                                        <a:lnTo>
                                          <a:pt x="11" y="46"/>
                                        </a:lnTo>
                                        <a:lnTo>
                                          <a:pt x="22" y="129"/>
                                        </a:lnTo>
                                        <a:lnTo>
                                          <a:pt x="36" y="211"/>
                                        </a:lnTo>
                                        <a:lnTo>
                                          <a:pt x="55" y="301"/>
                                        </a:lnTo>
                                        <a:lnTo>
                                          <a:pt x="76" y="389"/>
                                        </a:lnTo>
                                        <a:lnTo>
                                          <a:pt x="103" y="476"/>
                                        </a:lnTo>
                                        <a:lnTo>
                                          <a:pt x="123" y="533"/>
                                        </a:lnTo>
                                        <a:lnTo>
                                          <a:pt x="144" y="588"/>
                                        </a:lnTo>
                                        <a:lnTo>
                                          <a:pt x="155" y="632"/>
                                        </a:lnTo>
                                        <a:lnTo>
                                          <a:pt x="158" y="643"/>
                                        </a:lnTo>
                                        <a:lnTo>
                                          <a:pt x="142" y="608"/>
                                        </a:lnTo>
                                        <a:lnTo>
                                          <a:pt x="118" y="544"/>
                                        </a:lnTo>
                                        <a:lnTo>
                                          <a:pt x="95" y="478"/>
                                        </a:lnTo>
                                        <a:lnTo>
                                          <a:pt x="69" y="391"/>
                                        </a:lnTo>
                                        <a:lnTo>
                                          <a:pt x="47" y="302"/>
                                        </a:lnTo>
                                        <a:lnTo>
                                          <a:pt x="29" y="212"/>
                                        </a:lnTo>
                                        <a:lnTo>
                                          <a:pt x="13" y="107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3" name="Полилиния 33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75920" y="6215239"/>
                                    <a:ext cx="52388" cy="112713"/>
                                  </a:xfrm>
                                  <a:custGeom>
                                    <a:avLst/>
                                    <a:gdLst>
                                      <a:gd name="T0" fmla="*/ 0 w 33"/>
                                      <a:gd name="T1" fmla="*/ 0 h 71"/>
                                      <a:gd name="T2" fmla="*/ 33 w 33"/>
                                      <a:gd name="T3" fmla="*/ 71 h 71"/>
                                      <a:gd name="T4" fmla="*/ 24 w 33"/>
                                      <a:gd name="T5" fmla="*/ 71 h 71"/>
                                      <a:gd name="T6" fmla="*/ 11 w 33"/>
                                      <a:gd name="T7" fmla="*/ 36 h 71"/>
                                      <a:gd name="T8" fmla="*/ 0 w 33"/>
                                      <a:gd name="T9" fmla="*/ 0 h 7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</a:cxnLst>
                                    <a:rect l="0" t="0" r="r" b="b"/>
                                    <a:pathLst>
                                      <a:path w="33" h="71">
                                        <a:moveTo>
                                          <a:pt x="0" y="0"/>
                                        </a:moveTo>
                                        <a:lnTo>
                                          <a:pt x="33" y="71"/>
                                        </a:lnTo>
                                        <a:lnTo>
                                          <a:pt x="24" y="71"/>
                                        </a:lnTo>
                                        <a:lnTo>
                                          <a:pt x="11" y="3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4" name="Полилиния 34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106045" y="5124627"/>
                                    <a:ext cx="23813" cy="150813"/>
                                  </a:xfrm>
                                  <a:custGeom>
                                    <a:avLst/>
                                    <a:gdLst>
                                      <a:gd name="T0" fmla="*/ 0 w 15"/>
                                      <a:gd name="T1" fmla="*/ 0 h 95"/>
                                      <a:gd name="T2" fmla="*/ 8 w 15"/>
                                      <a:gd name="T3" fmla="*/ 37 h 95"/>
                                      <a:gd name="T4" fmla="*/ 8 w 15"/>
                                      <a:gd name="T5" fmla="*/ 41 h 95"/>
                                      <a:gd name="T6" fmla="*/ 15 w 15"/>
                                      <a:gd name="T7" fmla="*/ 95 h 95"/>
                                      <a:gd name="T8" fmla="*/ 4 w 15"/>
                                      <a:gd name="T9" fmla="*/ 49 h 95"/>
                                      <a:gd name="T10" fmla="*/ 0 w 15"/>
                                      <a:gd name="T11" fmla="*/ 0 h 95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15" h="95">
                                        <a:moveTo>
                                          <a:pt x="0" y="0"/>
                                        </a:moveTo>
                                        <a:lnTo>
                                          <a:pt x="8" y="37"/>
                                        </a:lnTo>
                                        <a:lnTo>
                                          <a:pt x="8" y="41"/>
                                        </a:lnTo>
                                        <a:lnTo>
                                          <a:pt x="15" y="95"/>
                                        </a:lnTo>
                                        <a:lnTo>
                                          <a:pt x="4" y="49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5" name="Полилиния 35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4649964"/>
                                    <a:ext cx="638175" cy="1241425"/>
                                  </a:xfrm>
                                  <a:custGeom>
                                    <a:avLst/>
                                    <a:gdLst>
                                      <a:gd name="T0" fmla="*/ 402 w 402"/>
                                      <a:gd name="T1" fmla="*/ 0 h 782"/>
                                      <a:gd name="T2" fmla="*/ 402 w 402"/>
                                      <a:gd name="T3" fmla="*/ 1 h 782"/>
                                      <a:gd name="T4" fmla="*/ 363 w 402"/>
                                      <a:gd name="T5" fmla="*/ 39 h 782"/>
                                      <a:gd name="T6" fmla="*/ 325 w 402"/>
                                      <a:gd name="T7" fmla="*/ 79 h 782"/>
                                      <a:gd name="T8" fmla="*/ 290 w 402"/>
                                      <a:gd name="T9" fmla="*/ 121 h 782"/>
                                      <a:gd name="T10" fmla="*/ 255 w 402"/>
                                      <a:gd name="T11" fmla="*/ 164 h 782"/>
                                      <a:gd name="T12" fmla="*/ 211 w 402"/>
                                      <a:gd name="T13" fmla="*/ 222 h 782"/>
                                      <a:gd name="T14" fmla="*/ 171 w 402"/>
                                      <a:gd name="T15" fmla="*/ 284 h 782"/>
                                      <a:gd name="T16" fmla="*/ 133 w 402"/>
                                      <a:gd name="T17" fmla="*/ 346 h 782"/>
                                      <a:gd name="T18" fmla="*/ 100 w 402"/>
                                      <a:gd name="T19" fmla="*/ 411 h 782"/>
                                      <a:gd name="T20" fmla="*/ 71 w 402"/>
                                      <a:gd name="T21" fmla="*/ 478 h 782"/>
                                      <a:gd name="T22" fmla="*/ 45 w 402"/>
                                      <a:gd name="T23" fmla="*/ 546 h 782"/>
                                      <a:gd name="T24" fmla="*/ 27 w 402"/>
                                      <a:gd name="T25" fmla="*/ 617 h 782"/>
                                      <a:gd name="T26" fmla="*/ 13 w 402"/>
                                      <a:gd name="T27" fmla="*/ 689 h 782"/>
                                      <a:gd name="T28" fmla="*/ 7 w 402"/>
                                      <a:gd name="T29" fmla="*/ 761 h 782"/>
                                      <a:gd name="T30" fmla="*/ 7 w 402"/>
                                      <a:gd name="T31" fmla="*/ 782 h 782"/>
                                      <a:gd name="T32" fmla="*/ 0 w 402"/>
                                      <a:gd name="T33" fmla="*/ 765 h 782"/>
                                      <a:gd name="T34" fmla="*/ 1 w 402"/>
                                      <a:gd name="T35" fmla="*/ 761 h 782"/>
                                      <a:gd name="T36" fmla="*/ 7 w 402"/>
                                      <a:gd name="T37" fmla="*/ 688 h 782"/>
                                      <a:gd name="T38" fmla="*/ 21 w 402"/>
                                      <a:gd name="T39" fmla="*/ 616 h 782"/>
                                      <a:gd name="T40" fmla="*/ 40 w 402"/>
                                      <a:gd name="T41" fmla="*/ 545 h 782"/>
                                      <a:gd name="T42" fmla="*/ 66 w 402"/>
                                      <a:gd name="T43" fmla="*/ 475 h 782"/>
                                      <a:gd name="T44" fmla="*/ 95 w 402"/>
                                      <a:gd name="T45" fmla="*/ 409 h 782"/>
                                      <a:gd name="T46" fmla="*/ 130 w 402"/>
                                      <a:gd name="T47" fmla="*/ 343 h 782"/>
                                      <a:gd name="T48" fmla="*/ 167 w 402"/>
                                      <a:gd name="T49" fmla="*/ 281 h 782"/>
                                      <a:gd name="T50" fmla="*/ 209 w 402"/>
                                      <a:gd name="T51" fmla="*/ 220 h 782"/>
                                      <a:gd name="T52" fmla="*/ 253 w 402"/>
                                      <a:gd name="T53" fmla="*/ 163 h 782"/>
                                      <a:gd name="T54" fmla="*/ 287 w 402"/>
                                      <a:gd name="T55" fmla="*/ 120 h 782"/>
                                      <a:gd name="T56" fmla="*/ 324 w 402"/>
                                      <a:gd name="T57" fmla="*/ 78 h 782"/>
                                      <a:gd name="T58" fmla="*/ 362 w 402"/>
                                      <a:gd name="T59" fmla="*/ 38 h 782"/>
                                      <a:gd name="T60" fmla="*/ 402 w 402"/>
                                      <a:gd name="T61" fmla="*/ 0 h 782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  <a:cxn ang="0">
                                        <a:pos x="T24" y="T25"/>
                                      </a:cxn>
                                      <a:cxn ang="0">
                                        <a:pos x="T26" y="T27"/>
                                      </a:cxn>
                                      <a:cxn ang="0">
                                        <a:pos x="T28" y="T29"/>
                                      </a:cxn>
                                      <a:cxn ang="0">
                                        <a:pos x="T30" y="T31"/>
                                      </a:cxn>
                                      <a:cxn ang="0">
                                        <a:pos x="T32" y="T33"/>
                                      </a:cxn>
                                      <a:cxn ang="0">
                                        <a:pos x="T34" y="T35"/>
                                      </a:cxn>
                                      <a:cxn ang="0">
                                        <a:pos x="T36" y="T37"/>
                                      </a:cxn>
                                      <a:cxn ang="0">
                                        <a:pos x="T38" y="T39"/>
                                      </a:cxn>
                                      <a:cxn ang="0">
                                        <a:pos x="T40" y="T41"/>
                                      </a:cxn>
                                      <a:cxn ang="0">
                                        <a:pos x="T42" y="T43"/>
                                      </a:cxn>
                                      <a:cxn ang="0">
                                        <a:pos x="T44" y="T45"/>
                                      </a:cxn>
                                      <a:cxn ang="0">
                                        <a:pos x="T46" y="T47"/>
                                      </a:cxn>
                                      <a:cxn ang="0">
                                        <a:pos x="T48" y="T49"/>
                                      </a:cxn>
                                      <a:cxn ang="0">
                                        <a:pos x="T50" y="T51"/>
                                      </a:cxn>
                                      <a:cxn ang="0">
                                        <a:pos x="T52" y="T53"/>
                                      </a:cxn>
                                      <a:cxn ang="0">
                                        <a:pos x="T54" y="T55"/>
                                      </a:cxn>
                                      <a:cxn ang="0">
                                        <a:pos x="T56" y="T57"/>
                                      </a:cxn>
                                      <a:cxn ang="0">
                                        <a:pos x="T58" y="T59"/>
                                      </a:cxn>
                                      <a:cxn ang="0">
                                        <a:pos x="T60" y="T61"/>
                                      </a:cxn>
                                    </a:cxnLst>
                                    <a:rect l="0" t="0" r="r" b="b"/>
                                    <a:pathLst>
                                      <a:path w="402" h="782">
                                        <a:moveTo>
                                          <a:pt x="402" y="0"/>
                                        </a:moveTo>
                                        <a:lnTo>
                                          <a:pt x="402" y="1"/>
                                        </a:lnTo>
                                        <a:lnTo>
                                          <a:pt x="363" y="39"/>
                                        </a:lnTo>
                                        <a:lnTo>
                                          <a:pt x="325" y="79"/>
                                        </a:lnTo>
                                        <a:lnTo>
                                          <a:pt x="290" y="121"/>
                                        </a:lnTo>
                                        <a:lnTo>
                                          <a:pt x="255" y="164"/>
                                        </a:lnTo>
                                        <a:lnTo>
                                          <a:pt x="211" y="222"/>
                                        </a:lnTo>
                                        <a:lnTo>
                                          <a:pt x="171" y="284"/>
                                        </a:lnTo>
                                        <a:lnTo>
                                          <a:pt x="133" y="346"/>
                                        </a:lnTo>
                                        <a:lnTo>
                                          <a:pt x="100" y="411"/>
                                        </a:lnTo>
                                        <a:lnTo>
                                          <a:pt x="71" y="478"/>
                                        </a:lnTo>
                                        <a:lnTo>
                                          <a:pt x="45" y="546"/>
                                        </a:lnTo>
                                        <a:lnTo>
                                          <a:pt x="27" y="617"/>
                                        </a:lnTo>
                                        <a:lnTo>
                                          <a:pt x="13" y="689"/>
                                        </a:lnTo>
                                        <a:lnTo>
                                          <a:pt x="7" y="761"/>
                                        </a:lnTo>
                                        <a:lnTo>
                                          <a:pt x="7" y="782"/>
                                        </a:lnTo>
                                        <a:lnTo>
                                          <a:pt x="0" y="765"/>
                                        </a:lnTo>
                                        <a:lnTo>
                                          <a:pt x="1" y="761"/>
                                        </a:lnTo>
                                        <a:lnTo>
                                          <a:pt x="7" y="688"/>
                                        </a:lnTo>
                                        <a:lnTo>
                                          <a:pt x="21" y="616"/>
                                        </a:lnTo>
                                        <a:lnTo>
                                          <a:pt x="40" y="545"/>
                                        </a:lnTo>
                                        <a:lnTo>
                                          <a:pt x="66" y="475"/>
                                        </a:lnTo>
                                        <a:lnTo>
                                          <a:pt x="95" y="409"/>
                                        </a:lnTo>
                                        <a:lnTo>
                                          <a:pt x="130" y="343"/>
                                        </a:lnTo>
                                        <a:lnTo>
                                          <a:pt x="167" y="281"/>
                                        </a:lnTo>
                                        <a:lnTo>
                                          <a:pt x="209" y="220"/>
                                        </a:lnTo>
                                        <a:lnTo>
                                          <a:pt x="253" y="163"/>
                                        </a:lnTo>
                                        <a:lnTo>
                                          <a:pt x="287" y="120"/>
                                        </a:lnTo>
                                        <a:lnTo>
                                          <a:pt x="324" y="78"/>
                                        </a:lnTo>
                                        <a:lnTo>
                                          <a:pt x="362" y="38"/>
                                        </a:lnTo>
                                        <a:lnTo>
                                          <a:pt x="402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6" name="Полилиния 36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904089"/>
                                    <a:ext cx="58738" cy="311150"/>
                                  </a:xfrm>
                                  <a:custGeom>
                                    <a:avLst/>
                                    <a:gdLst>
                                      <a:gd name="T0" fmla="*/ 0 w 37"/>
                                      <a:gd name="T1" fmla="*/ 0 h 196"/>
                                      <a:gd name="T2" fmla="*/ 6 w 37"/>
                                      <a:gd name="T3" fmla="*/ 15 h 196"/>
                                      <a:gd name="T4" fmla="*/ 7 w 37"/>
                                      <a:gd name="T5" fmla="*/ 18 h 196"/>
                                      <a:gd name="T6" fmla="*/ 12 w 37"/>
                                      <a:gd name="T7" fmla="*/ 80 h 196"/>
                                      <a:gd name="T8" fmla="*/ 21 w 37"/>
                                      <a:gd name="T9" fmla="*/ 134 h 196"/>
                                      <a:gd name="T10" fmla="*/ 33 w 37"/>
                                      <a:gd name="T11" fmla="*/ 188 h 196"/>
                                      <a:gd name="T12" fmla="*/ 37 w 37"/>
                                      <a:gd name="T13" fmla="*/ 196 h 196"/>
                                      <a:gd name="T14" fmla="*/ 22 w 37"/>
                                      <a:gd name="T15" fmla="*/ 162 h 196"/>
                                      <a:gd name="T16" fmla="*/ 15 w 37"/>
                                      <a:gd name="T17" fmla="*/ 146 h 196"/>
                                      <a:gd name="T18" fmla="*/ 5 w 37"/>
                                      <a:gd name="T19" fmla="*/ 81 h 196"/>
                                      <a:gd name="T20" fmla="*/ 1 w 37"/>
                                      <a:gd name="T21" fmla="*/ 40 h 196"/>
                                      <a:gd name="T22" fmla="*/ 0 w 37"/>
                                      <a:gd name="T23" fmla="*/ 0 h 19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  <a:cxn ang="0">
                                        <a:pos x="T18" y="T19"/>
                                      </a:cxn>
                                      <a:cxn ang="0">
                                        <a:pos x="T20" y="T21"/>
                                      </a:cxn>
                                      <a:cxn ang="0">
                                        <a:pos x="T22" y="T23"/>
                                      </a:cxn>
                                    </a:cxnLst>
                                    <a:rect l="0" t="0" r="r" b="b"/>
                                    <a:pathLst>
                                      <a:path w="37" h="196">
                                        <a:moveTo>
                                          <a:pt x="0" y="0"/>
                                        </a:moveTo>
                                        <a:lnTo>
                                          <a:pt x="6" y="15"/>
                                        </a:lnTo>
                                        <a:lnTo>
                                          <a:pt x="7" y="18"/>
                                        </a:lnTo>
                                        <a:lnTo>
                                          <a:pt x="12" y="80"/>
                                        </a:lnTo>
                                        <a:lnTo>
                                          <a:pt x="21" y="134"/>
                                        </a:lnTo>
                                        <a:lnTo>
                                          <a:pt x="33" y="188"/>
                                        </a:lnTo>
                                        <a:lnTo>
                                          <a:pt x="37" y="196"/>
                                        </a:lnTo>
                                        <a:lnTo>
                                          <a:pt x="22" y="162"/>
                                        </a:lnTo>
                                        <a:lnTo>
                                          <a:pt x="15" y="146"/>
                                        </a:lnTo>
                                        <a:lnTo>
                                          <a:pt x="5" y="81"/>
                                        </a:lnTo>
                                        <a:lnTo>
                                          <a:pt x="1" y="40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7" name="Полилиния 37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63220" y="6223177"/>
                                    <a:ext cx="49213" cy="104775"/>
                                  </a:xfrm>
                                  <a:custGeom>
                                    <a:avLst/>
                                    <a:gdLst>
                                      <a:gd name="T0" fmla="*/ 0 w 31"/>
                                      <a:gd name="T1" fmla="*/ 0 h 66"/>
                                      <a:gd name="T2" fmla="*/ 31 w 31"/>
                                      <a:gd name="T3" fmla="*/ 66 h 66"/>
                                      <a:gd name="T4" fmla="*/ 24 w 31"/>
                                      <a:gd name="T5" fmla="*/ 66 h 66"/>
                                      <a:gd name="T6" fmla="*/ 0 w 31"/>
                                      <a:gd name="T7" fmla="*/ 0 h 66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</a:cxnLst>
                                    <a:rect l="0" t="0" r="r" b="b"/>
                                    <a:pathLst>
                                      <a:path w="31" h="66">
                                        <a:moveTo>
                                          <a:pt x="0" y="0"/>
                                        </a:moveTo>
                                        <a:lnTo>
                                          <a:pt x="31" y="66"/>
                                        </a:lnTo>
                                        <a:lnTo>
                                          <a:pt x="24" y="66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8" name="Полилиния 38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17182" y="5864402"/>
                                    <a:ext cx="11113" cy="68263"/>
                                  </a:xfrm>
                                  <a:custGeom>
                                    <a:avLst/>
                                    <a:gdLst>
                                      <a:gd name="T0" fmla="*/ 0 w 7"/>
                                      <a:gd name="T1" fmla="*/ 0 h 43"/>
                                      <a:gd name="T2" fmla="*/ 7 w 7"/>
                                      <a:gd name="T3" fmla="*/ 17 h 43"/>
                                      <a:gd name="T4" fmla="*/ 7 w 7"/>
                                      <a:gd name="T5" fmla="*/ 43 h 43"/>
                                      <a:gd name="T6" fmla="*/ 6 w 7"/>
                                      <a:gd name="T7" fmla="*/ 40 h 43"/>
                                      <a:gd name="T8" fmla="*/ 0 w 7"/>
                                      <a:gd name="T9" fmla="*/ 25 h 43"/>
                                      <a:gd name="T10" fmla="*/ 0 w 7"/>
                                      <a:gd name="T11" fmla="*/ 0 h 43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</a:cxnLst>
                                    <a:rect l="0" t="0" r="r" b="b"/>
                                    <a:pathLst>
                                      <a:path w="7" h="43">
                                        <a:moveTo>
                                          <a:pt x="0" y="0"/>
                                        </a:moveTo>
                                        <a:lnTo>
                                          <a:pt x="7" y="17"/>
                                        </a:lnTo>
                                        <a:lnTo>
                                          <a:pt x="7" y="43"/>
                                        </a:lnTo>
                                        <a:lnTo>
                                          <a:pt x="6" y="40"/>
                                        </a:lnTo>
                                        <a:lnTo>
                                          <a:pt x="0" y="25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  <wps:wsp>
                                <wps:cNvPr id="39" name="Полилиния 39"/>
                                <wps:cNvSpPr>
                                  <a:spLocks/>
                                </wps:cNvSpPr>
                                <wps:spPr bwMode="auto">
                                  <a:xfrm>
                                    <a:off x="340995" y="6135864"/>
                                    <a:ext cx="73025" cy="192088"/>
                                  </a:xfrm>
                                  <a:custGeom>
                                    <a:avLst/>
                                    <a:gdLst>
                                      <a:gd name="T0" fmla="*/ 0 w 46"/>
                                      <a:gd name="T1" fmla="*/ 0 h 121"/>
                                      <a:gd name="T2" fmla="*/ 7 w 46"/>
                                      <a:gd name="T3" fmla="*/ 16 h 121"/>
                                      <a:gd name="T4" fmla="*/ 22 w 46"/>
                                      <a:gd name="T5" fmla="*/ 50 h 121"/>
                                      <a:gd name="T6" fmla="*/ 33 w 46"/>
                                      <a:gd name="T7" fmla="*/ 86 h 121"/>
                                      <a:gd name="T8" fmla="*/ 46 w 46"/>
                                      <a:gd name="T9" fmla="*/ 121 h 121"/>
                                      <a:gd name="T10" fmla="*/ 45 w 46"/>
                                      <a:gd name="T11" fmla="*/ 121 h 121"/>
                                      <a:gd name="T12" fmla="*/ 14 w 46"/>
                                      <a:gd name="T13" fmla="*/ 55 h 121"/>
                                      <a:gd name="T14" fmla="*/ 11 w 46"/>
                                      <a:gd name="T15" fmla="*/ 44 h 121"/>
                                      <a:gd name="T16" fmla="*/ 0 w 46"/>
                                      <a:gd name="T17" fmla="*/ 0 h 121"/>
                                    </a:gdLst>
                                    <a:ahLst/>
                                    <a:cxnLst>
                                      <a:cxn ang="0">
                                        <a:pos x="T0" y="T1"/>
                                      </a:cxn>
                                      <a:cxn ang="0">
                                        <a:pos x="T2" y="T3"/>
                                      </a:cxn>
                                      <a:cxn ang="0">
                                        <a:pos x="T4" y="T5"/>
                                      </a:cxn>
                                      <a:cxn ang="0">
                                        <a:pos x="T6" y="T7"/>
                                      </a:cxn>
                                      <a:cxn ang="0">
                                        <a:pos x="T8" y="T9"/>
                                      </a:cxn>
                                      <a:cxn ang="0">
                                        <a:pos x="T10" y="T11"/>
                                      </a:cxn>
                                      <a:cxn ang="0">
                                        <a:pos x="T12" y="T13"/>
                                      </a:cxn>
                                      <a:cxn ang="0">
                                        <a:pos x="T14" y="T15"/>
                                      </a:cxn>
                                      <a:cxn ang="0">
                                        <a:pos x="T16" y="T17"/>
                                      </a:cxn>
                                    </a:cxnLst>
                                    <a:rect l="0" t="0" r="r" b="b"/>
                                    <a:pathLst>
                                      <a:path w="46" h="121">
                                        <a:moveTo>
                                          <a:pt x="0" y="0"/>
                                        </a:moveTo>
                                        <a:lnTo>
                                          <a:pt x="7" y="16"/>
                                        </a:lnTo>
                                        <a:lnTo>
                                          <a:pt x="22" y="50"/>
                                        </a:lnTo>
                                        <a:lnTo>
                                          <a:pt x="33" y="86"/>
                                        </a:lnTo>
                                        <a:lnTo>
                                          <a:pt x="46" y="121"/>
                                        </a:lnTo>
                                        <a:lnTo>
                                          <a:pt x="45" y="121"/>
                                        </a:lnTo>
                                        <a:lnTo>
                                          <a:pt x="14" y="55"/>
                                        </a:lnTo>
                                        <a:lnTo>
                                          <a:pt x="11" y="44"/>
                                        </a:lnTo>
                                        <a:lnTo>
                                          <a:pt x="0" y="0"/>
                                        </a:lnTo>
                                        <a:close/>
                                      </a:path>
                                    </a:pathLst>
                                  </a:custGeom>
                                  <a:solidFill>
                                    <a:schemeClr val="tx2">
                                      <a:alpha val="20000"/>
                                    </a:schemeClr>
                                  </a:solidFill>
                                  <a:ln w="0">
                                    <a:solidFill>
                                      <a:schemeClr val="tx2">
                                        <a:alpha val="20000"/>
                                      </a:schemeClr>
                                    </a:solidFill>
                                    <a:prstDash val="solid"/>
                                    <a:round/>
                                    <a:headEnd/>
                                    <a:tailEnd/>
                                  </a:ln>
                                </wps:spPr>
                                <wps:bodyPr vert="horz" wrap="square" lIns="91440" tIns="45720" rIns="91440" bIns="45720" numCol="1" anchor="t" anchorCtr="0" compatLnSpc="1">
                                  <a:prstTxWarp prst="textNoShape">
                                    <a:avLst/>
                                  </a:prstTxWarp>
                                </wps:bodyPr>
                              </wps:wsp>
                            </wpg:grpSp>
                          </wpg:grpSp>
                        </wpg:wgp>
                      </a:graphicData>
                    </a:graphic>
                    <wp14:sizeRelH relativeFrom="page">
                      <wp14:pctWidth>33000</wp14:pctWidth>
                    </wp14:sizeRelH>
                    <wp14:sizeRelV relativeFrom="page">
                      <wp14:pctHeight>95000</wp14:pctHeight>
                    </wp14:sizeRelV>
                  </wp:anchor>
                </w:drawing>
              </mc:Choice>
              <mc:Fallback>
                <w:pict>
                  <v:group id="Группа 11" o:spid="_x0000_s1026" style="position:absolute;margin-left:0;margin-top:0;width:172.8pt;height:718.55pt;z-index:-251657216;mso-width-percent:330;mso-height-percent:950;mso-left-percent:40;mso-position-horizontal-relative:page;mso-position-vertical:center;mso-position-vertical-relative:page;mso-width-percent:330;mso-height-percent:950;mso-left-percent:40" coordorigin="-23" coordsize="21945,912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">
                    <v:rect id="Прямоугольник 12" o:spid="_x0000_s1027" style="position:absolute;width:1945;height:9125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" fillcolor="#44546a [3215]" stroked="f" strokeweight="1pt"/>
                    <v:shapetype id="_x0000_t15" coordsize="21600,21600" o:spt="15" adj="16200" path="m@0,l,,,21600@0,21600,21600,10800xe">
                      <v:stroke joinstyle="miter"/>
                      <v:formulas>
                        <v:f eqn="val #0"/>
                        <v:f eqn="prod #0 1 2"/>
                      </v:formulas>
                      <v:path gradientshapeok="t" o:connecttype="custom" o:connectlocs="@1,0;0,10800;@1,21600;21600,10800" o:connectangles="270,180,90,0" textboxrect="0,0,10800,21600;0,0,16200,21600;0,0,21600,21600"/>
                      <v:handles>
                        <v:h position="#0,topLeft" xrange="0,21600"/>
                      </v:handles>
                    </v:shapetype>
                    <v:shape id="Пятиугольник 13" o:spid="_x0000_s1028" type="#_x0000_t15" style="position:absolute;left:-23;top:20534;width:21944;height:552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" adj="18883" fillcolor="#5b9bd5 [3204]" stroked="f" strokeweight="1pt">
                      <v:textbox inset=",0,14.4pt,0">
                        <w:txbxContent>
                          <w:sdt>
                            <w:sdtPr>
                              <w:rPr>
                                <w:b/>
                                <w:color w:val="FFFFFF" w:themeColor="background1"/>
                                <w:sz w:val="28"/>
                                <w:szCs w:val="28"/>
                              </w:rPr>
                              <w:alias w:val="Дата"/>
                              <w:tag w:val=""/>
                              <w:id w:val="1824695616"/>
                              <w:dataBinding w:prefixMappings="xmlns:ns0='http://schemas.microsoft.com/office/2006/coverPageProps' " w:xpath="/ns0:CoverPageProperties[1]/ns0:PublishDate[1]" w:storeItemID="{55AF091B-3C7A-41E3-B477-F2FDAA23CFDA}"/>
                              <w:date w:fullDate="2025-07-01T00:00:00Z">
                                <w:dateFormat w:val="d.M.yyyy"/>
                                <w:lid w:val="ru-RU"/>
                                <w:storeMappedDataAs w:val="dateTime"/>
                                <w:calendar w:val="gregorian"/>
                              </w:date>
                            </w:sdtPr>
                            <w:sdtEndPr/>
                            <w:sdtContent>
                              <w:p w:rsidR="001D2551" w:rsidRPr="00D416FA" w:rsidRDefault="00CE1D43">
                                <w:pPr>
                                  <w:pStyle w:val="a4"/>
                                  <w:jc w:val="right"/>
                                  <w:rPr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</w:pPr>
                                <w:r>
                                  <w:rPr>
                                    <w:b/>
                                    <w:color w:val="FFFFFF" w:themeColor="background1"/>
                                    <w:sz w:val="28"/>
                                    <w:szCs w:val="28"/>
                                  </w:rPr>
                                  <w:t>1.7.2025</w:t>
                                </w:r>
                              </w:p>
                            </w:sdtContent>
                          </w:sdt>
                        </w:txbxContent>
                      </v:textbox>
                    </v:shape>
                    <v:group id="Группа 14" o:spid="_x0000_s1029" style="position:absolute;left:762;top:42100;width:20574;height:49103" coordorigin="806,42118" coordsize="13062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">
                      <v:group id="Группа 15" o:spid="_x0000_s1030" style="position:absolute;left:1410;top:42118;width:10478;height:31210" coordorigin="1410,42118" coordsize="10477,312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      <o:lock v:ext="edit" aspectratio="t"/>
                        <v:shape id="Полилиния 16" o:spid="_x0000_s1031" style="position:absolute;left:3696;top:62168;width:1937;height:6985;visibility:visible;mso-wrap-style:square;v-text-anchor:top" coordsize="122,44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" path="m,l39,152,84,304r38,113l122,440,76,306,39,180,6,53,,xe" fillcolor="#44546a [3215]" strokecolor="#44546a [3215]" strokeweight="0">
                          <v:path arrowok="t" o:connecttype="custom" o:connectlocs="0,0;61913,241300;133350,482600;193675,661988;193675,698500;120650,485775;61913,285750;9525,84138;0,0" o:connectangles="0,0,0,0,0,0,0,0,0"/>
                        </v:shape>
                        <v:shape id="Полилиния 17" o:spid="_x0000_s1032" style="position:absolute;left:5728;top:69058;width:1842;height:4270;visibility:visible;mso-wrap-style:square;v-text-anchor:top" coordsize="116,2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" path="m,l8,19,37,93r30,74l116,269r-8,l60,169,30,98,1,25,,xe" fillcolor="#44546a [3215]" strokecolor="#44546a [3215]" strokeweight="0">
                          <v:path arrowok="t" o:connecttype="custom" o:connectlocs="0,0;12700,30163;58738,147638;106363,265113;184150,427038;171450,427038;95250,268288;47625,155575;1588,39688;0,0" o:connectangles="0,0,0,0,0,0,0,0,0,0"/>
                        </v:shape>
                        <v:shape id="Полилиния 18" o:spid="_x0000_s1033" style="position:absolute;left:1410;top:42118;width:2223;height:20193;visibility:visible;mso-wrap-style:square;v-text-anchor:top" coordsize="140,127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" path="m,l,,1,79r2,80l12,317,23,476,39,634,58,792,83,948r24,138l135,1223r5,49l138,1262,105,1106,77,949,53,792,35,634,20,476,9,317,2,159,,79,,xe" fillcolor="#44546a [3215]" strokecolor="#44546a [3215]" strokeweight="0">
                          <v:path arrowok="t" o:connecttype="custom" o:connectlocs="0,0;0,0;1588,125413;4763,252413;19050,503238;36513,755650;61913,1006475;92075,1257300;131763,1504950;169863,1724025;214313,1941513;222250,2019300;219075,2003425;166688,1755775;122238,1506538;84138,1257300;55563,1006475;31750,755650;14288,503238;3175,252413;0,125413;0,0" o:connectangles="0,0,0,0,0,0,0,0,0,0,0,0,0,0,0,0,0,0,0,0,0,0"/>
                        </v:shape>
                        <v:shape id="Полилиния 19" o:spid="_x0000_s1034" style="position:absolute;left:3410;top:48611;width:715;height:13557;visibility:visible;mso-wrap-style:square;v-text-anchor:top" coordsize="45,85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" path="m45,r,l35,66r-9,67l14,267,6,401,3,534,6,669r8,134l18,854r,-3l9,814,8,803,1,669,,534,3,401,12,267,25,132,34,66,45,xe" fillcolor="#44546a [3215]" strokecolor="#44546a [3215]" strokeweight="0">
                          <v:path arrowok="t" o:connecttype="custom" o:connectlocs="71438,0;71438,0;55563,104775;41275,211138;22225,423863;9525,636588;4763,847725;9525,1062038;22225,1274763;28575,1355725;28575,1350963;14288,1292225;12700,1274763;1588,1062038;0,847725;4763,636588;19050,423863;39688,209550;53975,104775;71438,0" o:connectangles="0,0,0,0,0,0,0,0,0,0,0,0,0,0,0,0,0,0,0,0"/>
                        </v:shape>
                        <v:shape id="Полилиния 20" o:spid="_x0000_s1035" style="position:absolute;left:3633;top:62311;width:2444;height:9985;visibility:visible;mso-wrap-style:square;v-text-anchor:top" coordsize="154,62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" path="m,l10,44r11,82l34,207r19,86l75,380r25,86l120,521r21,55l152,618r2,11l140,595,115,532,93,468,67,383,47,295,28,207,12,104,,xe" fillcolor="#44546a [3215]" strokecolor="#44546a [3215]" strokeweight="0">
                          <v:path arrowok="t" o:connecttype="custom" o:connectlocs="0,0;15875,69850;33338,200025;53975,328613;84138,465138;119063,603250;158750,739775;190500,827088;223838,914400;241300,981075;244475,998538;222250,944563;182563,844550;147638,742950;106363,608013;74613,468313;44450,328613;19050,165100;0,0" o:connectangles="0,0,0,0,0,0,0,0,0,0,0,0,0,0,0,0,0,0,0"/>
                        </v:shape>
                        <v:shape id="Полилиния 21" o:spid="_x0000_s1036" style="position:absolute;left:6204;top:72233;width:524;height:1095;visibility:visible;mso-wrap-style:square;v-text-anchor:top" coordsize="33,6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" path="m,l33,69r-9,l12,35,,xe" fillcolor="#44546a [3215]" strokecolor="#44546a [3215]" strokeweight="0">
                          <v:path arrowok="t" o:connecttype="custom" o:connectlocs="0,0;52388,109538;38100,109538;19050,55563;0,0" o:connectangles="0,0,0,0,0"/>
                        </v:shape>
                        <v:shape id="Полилиния 22" o:spid="_x0000_s1037" style="position:absolute;left:3553;top:61533;width:238;height:1476;visibility:visible;mso-wrap-style:square;v-text-anchor:top" coordsize="15,9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" path="m,l9,37r,3l15,93,5,49,,xe" fillcolor="#44546a [3215]" strokecolor="#44546a [3215]" strokeweight="0">
                          <v:path arrowok="t" o:connecttype="custom" o:connectlocs="0,0;14288,58738;14288,63500;23813,147638;7938,77788;0,0" o:connectangles="0,0,0,0,0,0"/>
                        </v:shape>
                        <v:shape id="Полилиния 23" o:spid="_x0000_s1038" style="position:absolute;left:5633;top:56897;width:6255;height:12161;visibility:visible;mso-wrap-style:square;v-text-anchor:top" coordsize="394,7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" path="m394,r,l356,38,319,77r-35,40l249,160r-42,58l168,276r-37,63l98,402,69,467,45,535,26,604,14,673,7,746,6,766,,749r1,-5l7,673,21,603,40,533,65,466,94,400r33,-64l164,275r40,-60l248,158r34,-42l318,76,354,37,394,xe" fillcolor="#44546a [3215]" strokecolor="#44546a [3215]" strokeweight="0">
                          <v:path arrowok="t" o:connecttype="custom" o:connectlocs="625475,0;625475,0;565150,60325;506413,122238;450850,185738;395288,254000;328613,346075;266700,438150;207963,538163;155575,638175;109538,741363;71438,849313;41275,958850;22225,1068388;11113,1184275;9525,1216025;0,1189038;1588,1181100;11113,1068388;33338,957263;63500,846138;103188,739775;149225,635000;201613,533400;260350,436563;323850,341313;393700,250825;447675,184150;504825,120650;561975,58738;625475,0" o:connectangles="0,0,0,0,0,0,0,0,0,0,0,0,0,0,0,0,0,0,0,0,0,0,0,0,0,0,0,0,0,0,0"/>
                        </v:shape>
                        <v:shape id="Полилиния 24" o:spid="_x0000_s1039" style="position:absolute;left:5633;top:69153;width:571;height:3080;visibility:visible;mso-wrap-style:square;v-text-anchor:top" coordsize="36,19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" path="m,l6,16r1,3l11,80r9,52l33,185r3,9l21,161,15,145,5,81,1,41,,xe" fillcolor="#44546a [3215]" strokecolor="#44546a [3215]" strokeweight="0">
                          <v:path arrowok="t" o:connecttype="custom" o:connectlocs="0,0;9525,25400;11113,30163;17463,127000;31750,209550;52388,293688;57150,307975;33338,255588;23813,230188;7938,128588;1588,65088;0,0" o:connectangles="0,0,0,0,0,0,0,0,0,0,0,0"/>
                        </v:shape>
                        <v:shape id="Полилиния 25" o:spid="_x0000_s1040" style="position:absolute;left:6077;top:72296;width:493;height:1032;visibility:visible;mso-wrap-style:square;v-text-anchor:top" coordsize="31,6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" path="m,l31,65r-8,l,xe" fillcolor="#44546a [3215]" strokecolor="#44546a [3215]" strokeweight="0">
                          <v:path arrowok="t" o:connecttype="custom" o:connectlocs="0,0;49213,103188;36513,103188;0,0" o:connectangles="0,0,0,0"/>
                        </v:shape>
                        <v:shape id="Полилиния 26" o:spid="_x0000_s1041" style="position:absolute;left:5633;top:68788;width:111;height:666;visibility:visible;mso-wrap-style:square;v-text-anchor:top" coordsize="7,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" path="m,l6,17,7,42,6,39,,23,,xe" fillcolor="#44546a [3215]" strokecolor="#44546a [3215]" strokeweight="0">
                          <v:path arrowok="t" o:connecttype="custom" o:connectlocs="0,0;9525,26988;11113,66675;9525,61913;0,36513;0,0" o:connectangles="0,0,0,0,0,0"/>
                        </v:shape>
                        <v:shape id="Полилиния 27" o:spid="_x0000_s1042" style="position:absolute;left:5871;top:71455;width:714;height:1873;visibility:visible;mso-wrap-style:square;v-text-anchor:top" coordsize="45,11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" path="m,l6,16,21,49,33,84r12,34l44,118,13,53,11,42,,xe" fillcolor="#44546a [3215]" strokecolor="#44546a [3215]" strokeweight="0">
                          <v:path arrowok="t" o:connecttype="custom" o:connectlocs="0,0;9525,25400;33338,77788;52388,133350;71438,187325;69850,187325;20638,84138;17463,66675;0,0" o:connectangles="0,0,0,0,0,0,0,0,0"/>
                        </v:shape>
                      </v:group>
                      <v:group id="Группа 28" o:spid="_x0000_s1043" style="position:absolute;left:806;top:48269;width:13063;height:25059" coordorigin="806,46499" coordsize="8747,1677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JwSh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">
                        <o:lock v:ext="edit" aspectratio="t"/>
                        <v:shape id="Полилиния 29" o:spid="_x0000_s1044" style="position:absolute;left:1187;top:51897;width:1984;height:7143;visibility:visible;mso-wrap-style:square;v-text-anchor:top" coordsize="125,4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" path="m,l41,155,86,309r39,116l125,450,79,311,41,183,7,54,,xe" fillcolor="#44546a [3215]" strokecolor="#44546a [3215]" strokeweight="0">
                          <v:fill opacity="13107f"/>
                          <v:stroke opacity="13107f"/>
                          <v:path arrowok="t" o:connecttype="custom" o:connectlocs="0,0;65088,246063;136525,490538;198438,674688;198438,714375;125413,493713;65088,290513;11113,85725;0,0" o:connectangles="0,0,0,0,0,0,0,0,0"/>
                        </v:shape>
                        <v:shape id="Полилиния 30" o:spid="_x0000_s1045" style="position:absolute;left:3282;top:58913;width:1874;height:4366;visibility:visible;mso-wrap-style:square;v-text-anchor:top" coordsize="118,27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" path="m,l8,20,37,96r32,74l118,275r-9,l61,174,30,100,,26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31750;58738,152400;109538,269875;187325,436563;173038,436563;96838,276225;47625,158750;0,41275;0,0" o:connectangles="0,0,0,0,0,0,0,0,0,0"/>
                        </v:shape>
                        <v:shape id="Полилиния 31" o:spid="_x0000_s1046" style="position:absolute;left:806;top:50103;width:317;height:1921;visibility:visible;mso-wrap-style:square;v-text-anchor:top" coordsize="20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" path="m,l16,72r4,49l18,112,,31,,xe" fillcolor="#44546a [3215]" strokecolor="#44546a [3215]" strokeweight="0">
                          <v:fill opacity="13107f"/>
                          <v:stroke opacity="13107f"/>
                          <v:path arrowok="t" o:connecttype="custom" o:connectlocs="0,0;25400,114300;31750,192088;28575,177800;0,49213;0,0" o:connectangles="0,0,0,0,0,0"/>
                        </v:shape>
                        <v:shape id="Полилиния 32" o:spid="_x0000_s1047" style="position:absolute;left:1123;top:52024;width:2509;height:10207;visibility:visible;mso-wrap-style:square;v-text-anchor:top" coordsize="158,6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" path="m,l11,46r11,83l36,211r19,90l76,389r27,87l123,533r21,55l155,632r3,11l142,608,118,544,95,478,69,391,47,302,29,212,13,107,,xe" fillcolor="#44546a [3215]" strokecolor="#44546a [3215]" strokeweight="0">
                          <v:fill opacity="13107f"/>
                          <v:stroke opacity="13107f"/>
                          <v:path arrowok="t" o:connecttype="custom" o:connectlocs="0,0;17463,73025;34925,204788;57150,334963;87313,477838;120650,617538;163513,755650;195263,846138;228600,933450;246063,1003300;250825,1020763;225425,965200;187325,863600;150813,758825;109538,620713;74613,479425;46038,336550;20638,169863;0,0" o:connectangles="0,0,0,0,0,0,0,0,0,0,0,0,0,0,0,0,0,0,0"/>
                        </v:shape>
                        <v:shape id="Полилиния 33" o:spid="_x0000_s1048" style="position:absolute;left:3759;top:62152;width:524;height:1127;visibility:visible;mso-wrap-style:square;v-text-anchor:top" coordsize="33,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" path="m,l33,71r-9,l11,36,,xe" fillcolor="#44546a [3215]" strokecolor="#44546a [3215]" strokeweight="0">
                          <v:fill opacity="13107f"/>
                          <v:stroke opacity="13107f"/>
                          <v:path arrowok="t" o:connecttype="custom" o:connectlocs="0,0;52388,112713;38100,112713;17463,57150;0,0" o:connectangles="0,0,0,0,0"/>
                        </v:shape>
                        <v:shape id="Полилиния 34" o:spid="_x0000_s1049" style="position:absolute;left:1060;top:51246;width:238;height:1508;visibility:visible;mso-wrap-style:square;v-text-anchor:top" coordsize="15,9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" path="m,l8,37r,4l15,95,4,49,,xe" fillcolor="#44546a [3215]" strokecolor="#44546a [3215]" strokeweight="0">
                          <v:fill opacity="13107f"/>
                          <v:stroke opacity="13107f"/>
                          <v:path arrowok="t" o:connecttype="custom" o:connectlocs="0,0;12700,58738;12700,65088;23813,150813;6350,77788;0,0" o:connectangles="0,0,0,0,0,0"/>
                        </v:shape>
                        <v:shape id="Полилиния 35" o:spid="_x0000_s1050" style="position:absolute;left:3171;top:46499;width:6382;height:12414;visibility:visible;mso-wrap-style:square;v-text-anchor:top" coordsize="402,78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" path="m402,r,1l363,39,325,79r-35,42l255,164r-44,58l171,284r-38,62l100,411,71,478,45,546,27,617,13,689,7,761r,21l,765r1,-4l7,688,21,616,40,545,66,475,95,409r35,-66l167,281r42,-61l253,163r34,-43l324,78,362,38,402,xe" fillcolor="#44546a [3215]" strokecolor="#44546a [3215]" strokeweight="0">
                          <v:fill opacity="13107f"/>
                          <v:stroke opacity="13107f"/>
                          <v:path arrowok="t" o:connecttype="custom" o:connectlocs="638175,0;638175,1588;576263,61913;515938,125413;460375,192088;404813,260350;334963,352425;271463,450850;211138,549275;158750,652463;112713,758825;71438,866775;42863,979488;20638,1093788;11113,1208088;11113,1241425;0,1214438;1588,1208088;11113,1092200;33338,977900;63500,865188;104775,754063;150813,649288;206375,544513;265113,446088;331788,349250;401638,258763;455613,190500;514350,123825;574675,60325;638175,0" o:connectangles="0,0,0,0,0,0,0,0,0,0,0,0,0,0,0,0,0,0,0,0,0,0,0,0,0,0,0,0,0,0,0"/>
                        </v:shape>
                        <v:shape id="Полилиния 36" o:spid="_x0000_s1051" style="position:absolute;left:3171;top:59040;width:588;height:3112;visibility:visible;mso-wrap-style:square;v-text-anchor:top" coordsize="37,19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" path="m,l6,15r1,3l12,80r9,54l33,188r4,8l22,162,15,146,5,81,1,40,,xe" fillcolor="#44546a [3215]" strokecolor="#44546a [3215]" strokeweight="0">
                          <v:fill opacity="13107f"/>
                          <v:stroke opacity="13107f"/>
                          <v:path arrowok="t" o:connecttype="custom" o:connectlocs="0,0;9525,23813;11113,28575;19050,127000;33338,212725;52388,298450;58738,311150;34925,257175;23813,231775;7938,128588;1588,63500;0,0" o:connectangles="0,0,0,0,0,0,0,0,0,0,0,0"/>
                        </v:shape>
                        <v:shape id="Полилиния 37" o:spid="_x0000_s1052" style="position:absolute;left:3632;top:62231;width:492;height:1048;visibility:visible;mso-wrap-style:square;v-text-anchor:top" coordsize="31,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" path="m,l31,66r-7,l,xe" fillcolor="#44546a [3215]" strokecolor="#44546a [3215]" strokeweight="0">
                          <v:fill opacity="13107f"/>
                          <v:stroke opacity="13107f"/>
                          <v:path arrowok="t" o:connecttype="custom" o:connectlocs="0,0;49213,104775;38100,104775;0,0" o:connectangles="0,0,0,0"/>
                        </v:shape>
                        <v:shape id="Полилиния 38" o:spid="_x0000_s1053" style="position:absolute;left:3171;top:58644;width:111;height:682;visibility:visible;mso-wrap-style:square;v-text-anchor:top" coordsize="7,43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" path="m,l7,17r,26l6,40,,25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6988;11113,68263;9525,63500;0,39688;0,0" o:connectangles="0,0,0,0,0,0"/>
                        </v:shape>
                        <v:shape id="Полилиния 39" o:spid="_x0000_s1054" style="position:absolute;left:3409;top:61358;width:731;height:1921;visibility:visible;mso-wrap-style:square;v-text-anchor:top" coordsize="46,12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" path="m,l7,16,22,50,33,86r13,35l45,121,14,55,11,44,,xe" fillcolor="#44546a [3215]" strokecolor="#44546a [3215]" strokeweight="0">
                          <v:fill opacity="13107f"/>
                          <v:stroke opacity="13107f"/>
                          <v:path arrowok="t" o:connecttype="custom" o:connectlocs="0,0;11113,25400;34925,79375;52388,136525;73025,192088;71438,192088;22225,87313;17463,69850;0,0" o:connectangles="0,0,0,0,0,0,0,0,0"/>
                        </v:shape>
                      </v:group>
                    </v:group>
                    <w10:wrap anchorx="page" anchory="page"/>
                  </v:group>
                </w:pict>
              </mc:Fallback>
            </mc:AlternateContent>
          </w:r>
          <w:r w:rsidR="00CE1D43">
            <w:rPr>
              <w:rFonts w:ascii="Times New Roman" w:eastAsiaTheme="minorHAnsi" w:hAnsi="Times New Roman"/>
              <w:noProof/>
              <w:sz w:val="28"/>
            </w:rPr>
            <w:drawing>
              <wp:inline distT="0" distB="0" distL="0" distR="0" wp14:anchorId="458128B0">
                <wp:extent cx="1066800" cy="573405"/>
                <wp:effectExtent l="0" t="0" r="0" b="0"/>
                <wp:docPr id="1" name="Рисунок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9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088374" cy="58500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  <w:p w:rsidR="001D2551" w:rsidRDefault="00EE28FD">
          <w:pPr>
            <w:rPr>
              <w:u w:val="single"/>
            </w:rPr>
          </w:pP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0288" behindDoc="0" locked="0" layoutInCell="1" allowOverlap="1">
                    <wp:simplePos x="0" y="0"/>
                    <wp:positionH relativeFrom="page">
                      <wp:posOffset>1250830</wp:posOffset>
                    </wp:positionH>
                    <wp:positionV relativeFrom="page">
                      <wp:posOffset>3623095</wp:posOffset>
                    </wp:positionV>
                    <wp:extent cx="5650230" cy="1397480"/>
                    <wp:effectExtent l="0" t="0" r="7620" b="12700"/>
                    <wp:wrapNone/>
                    <wp:docPr id="41" name="Надпись 41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5650230" cy="1397480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1D2551" w:rsidRPr="00EE28FD" w:rsidRDefault="009919B1" w:rsidP="001D2551">
                                <w:pPr>
                                  <w:pStyle w:val="a4"/>
                                  <w:jc w:val="center"/>
                                  <w:rPr>
                                    <w:rFonts w:ascii="Times New Roman" w:eastAsiaTheme="majorEastAsia" w:hAnsi="Times New Roman" w:cs="Times New Roman"/>
                                    <w:b/>
                                    <w:color w:val="262626" w:themeColor="text1" w:themeTint="D9"/>
                                    <w:sz w:val="72"/>
                                  </w:rPr>
                                </w:pPr>
                                <w:sdt>
                                  <w:sdtPr>
                                    <w:rPr>
                                      <w:rFonts w:ascii="Times New Roman" w:eastAsiaTheme="majorEastAsia" w:hAnsi="Times New Roman" w:cs="Times New Roman"/>
                                      <w:b/>
                                      <w:color w:val="262626" w:themeColor="text1" w:themeTint="D9"/>
                                      <w:sz w:val="52"/>
                                      <w:szCs w:val="52"/>
                                    </w:rPr>
                                    <w:alias w:val="Название"/>
                                    <w:tag w:val=""/>
                                    <w:id w:val="-705018352"/>
      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      <w:text/>
                                  </w:sdtPr>
                                  <w:sdtEndPr/>
                                  <w:sdtContent>
                                    <w:r w:rsidR="004E5DD8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52"/>
                                        <w:szCs w:val="52"/>
                                      </w:rPr>
                                      <w:t>Высоковольтный источник питания ВВИП-50/</w:t>
                                    </w:r>
                                    <w:r w:rsidR="00CE1D4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52"/>
                                        <w:szCs w:val="52"/>
                                      </w:rPr>
                                      <w:t>8</w:t>
                                    </w:r>
                                    <w:r w:rsidR="004E5DD8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52"/>
                                        <w:szCs w:val="52"/>
                                      </w:rPr>
                                      <w:t>-</w:t>
                                    </w:r>
                                    <w:r w:rsidR="00CE1D43">
                                      <w:rPr>
                                        <w:rFonts w:ascii="Times New Roman" w:eastAsiaTheme="majorEastAsia" w:hAnsi="Times New Roman" w:cs="Times New Roman"/>
                                        <w:b/>
                                        <w:color w:val="262626" w:themeColor="text1" w:themeTint="D9"/>
                                        <w:sz w:val="52"/>
                                        <w:szCs w:val="52"/>
                                      </w:rPr>
                                      <w:t>СТМ</w:t>
                                    </w:r>
                                  </w:sdtContent>
                                </w:sdt>
                              </w:p>
                              <w:p w:rsidR="001D2551" w:rsidRDefault="001D2551">
                                <w:pPr>
                                  <w:spacing w:before="120"/>
                                  <w:rPr>
                                    <w:color w:val="404040" w:themeColor="text1" w:themeTint="BF"/>
                                    <w:sz w:val="36"/>
                                    <w:szCs w:val="36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Надпись 41" o:spid="_x0000_s1055" type="#_x0000_t202" style="position:absolute;margin-left:98.5pt;margin-top:285.3pt;width:444.9pt;height:110.0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" filled="f" stroked="f" strokeweight=".5pt">
                    <v:textbox inset="0,0,0,0">
                      <w:txbxContent>
                        <w:p w:rsidR="001D2551" w:rsidRPr="00EE28FD" w:rsidRDefault="009919B1" w:rsidP="001D2551">
                          <w:pPr>
                            <w:pStyle w:val="a4"/>
                            <w:jc w:val="center"/>
                            <w:rPr>
                              <w:rFonts w:ascii="Times New Roman" w:eastAsiaTheme="majorEastAsia" w:hAnsi="Times New Roman" w:cs="Times New Roman"/>
                              <w:b/>
                              <w:color w:val="262626" w:themeColor="text1" w:themeTint="D9"/>
                              <w:sz w:val="72"/>
                            </w:rPr>
                          </w:pPr>
                          <w:sdt>
                            <w:sdtPr>
                              <w:rPr>
                                <w:rFonts w:ascii="Times New Roman" w:eastAsiaTheme="majorEastAsia" w:hAnsi="Times New Roman" w:cs="Times New Roman"/>
                                <w:b/>
                                <w:color w:val="262626" w:themeColor="text1" w:themeTint="D9"/>
                                <w:sz w:val="52"/>
                                <w:szCs w:val="52"/>
                              </w:rPr>
                              <w:alias w:val="Название"/>
                              <w:tag w:val=""/>
                              <w:id w:val="-705018352"/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r w:rsidR="004E5DD8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52"/>
                                  <w:szCs w:val="52"/>
                                </w:rPr>
                                <w:t>Высоковольтный источник питания ВВИП-50/</w:t>
                              </w:r>
                              <w:r w:rsidR="00CE1D4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52"/>
                                  <w:szCs w:val="52"/>
                                </w:rPr>
                                <w:t>8</w:t>
                              </w:r>
                              <w:r w:rsidR="004E5DD8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52"/>
                                  <w:szCs w:val="52"/>
                                </w:rPr>
                                <w:t>-</w:t>
                              </w:r>
                              <w:r w:rsidR="00CE1D43">
                                <w:rPr>
                                  <w:rFonts w:ascii="Times New Roman" w:eastAsiaTheme="majorEastAsia" w:hAnsi="Times New Roman" w:cs="Times New Roman"/>
                                  <w:b/>
                                  <w:color w:val="262626" w:themeColor="text1" w:themeTint="D9"/>
                                  <w:sz w:val="52"/>
                                  <w:szCs w:val="52"/>
                                </w:rPr>
                                <w:t>СТМ</w:t>
                              </w:r>
                            </w:sdtContent>
                          </w:sdt>
                        </w:p>
                        <w:p w:rsidR="001D2551" w:rsidRDefault="001D2551">
                          <w:pPr>
                            <w:spacing w:before="120"/>
                            <w:rPr>
                              <w:color w:val="404040" w:themeColor="text1" w:themeTint="BF"/>
                              <w:sz w:val="36"/>
                              <w:szCs w:val="36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>
            <w:rPr>
              <w:noProof/>
              <w:lang w:eastAsia="ru-RU"/>
            </w:rPr>
            <mc:AlternateContent>
              <mc:Choice Requires="wps">
                <w:drawing>
                  <wp:anchor distT="0" distB="0" distL="114300" distR="114300" simplePos="0" relativeHeight="251661312" behindDoc="0" locked="0" layoutInCell="1" allowOverlap="1">
                    <wp:simplePos x="0" y="0"/>
                    <wp:positionH relativeFrom="page">
                      <wp:posOffset>2147534</wp:posOffset>
                    </wp:positionH>
                    <wp:positionV relativeFrom="page">
                      <wp:posOffset>8598906</wp:posOffset>
                    </wp:positionV>
                    <wp:extent cx="3925019" cy="1411935"/>
                    <wp:effectExtent l="0" t="0" r="0" b="0"/>
                    <wp:wrapNone/>
                    <wp:docPr id="40" name="Надпись 40"/>
                    <wp:cNvGraphicFramePr/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/>
                          <wps:spPr>
                            <a:xfrm>
                              <a:off x="0" y="0"/>
                              <a:ext cx="3925019" cy="1411935"/>
                            </a:xfrm>
                            <a:prstGeom prst="rect">
                              <a:avLst/>
                            </a:prstGeom>
                            <a:noFill/>
                            <a:ln w="6350">
                              <a:noFill/>
                            </a:ln>
                            <a:effectLst/>
                          </wps:spPr>
                          <wps:style>
                            <a:lnRef idx="0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dk1"/>
                            </a:fontRef>
                          </wps:style>
                          <wps:txbx>
                            <w:txbxContent>
                              <w:p w:rsidR="00EE28FD" w:rsidRPr="00FD53EB" w:rsidRDefault="00EE28FD" w:rsidP="00EE28FD">
                                <w:pPr>
                                  <w:ind w:left="40"/>
                                  <w:jc w:val="center"/>
                                  <w:rPr>
                                    <w:rFonts w:ascii="Tahoma" w:eastAsia="Tahoma" w:hAnsi="Tahoma" w:cs="Tahoma"/>
                                    <w:b/>
                                    <w:smallCaps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FD53EB">
                                  <w:rPr>
                                    <w:rFonts w:ascii="Tahoma" w:eastAsia="Tahoma" w:hAnsi="Tahoma" w:cs="Tahoma"/>
                                    <w:b/>
                                    <w:smallCaps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ОБЩЕСТВО С ОГРАНИЧЕННОЙ ОТВЕТСТВЕННОСТЬЮ</w:t>
                                </w:r>
                              </w:p>
                              <w:p w:rsidR="00EE28FD" w:rsidRDefault="00EE28FD" w:rsidP="004E5DD8">
                                <w:pPr>
                                  <w:ind w:left="40"/>
                                  <w:jc w:val="center"/>
                                  <w:rPr>
                                    <w:rFonts w:ascii="Tahoma" w:eastAsia="Tahoma" w:hAnsi="Tahoma" w:cs="Tahoma"/>
                                    <w:b/>
                                    <w:color w:val="000000" w:themeColor="text1"/>
                                    <w:sz w:val="22"/>
                                  </w:rPr>
                                </w:pPr>
                                <w:r w:rsidRPr="00FD53EB">
                                  <w:rPr>
                                    <w:rFonts w:ascii="Tahoma" w:eastAsia="Tahoma" w:hAnsi="Tahoma" w:cs="Tahoma"/>
                                    <w:b/>
                                    <w:color w:val="000000" w:themeColor="text1"/>
                                    <w:sz w:val="22"/>
                                  </w:rPr>
                                  <w:t>«</w:t>
                                </w:r>
                                <w:r w:rsidR="004E5DD8">
                                  <w:rPr>
                                    <w:rFonts w:ascii="Tahoma" w:eastAsia="Tahoma" w:hAnsi="Tahoma" w:cs="Tahoma"/>
                                    <w:b/>
                                    <w:color w:val="000000" w:themeColor="text1"/>
                                    <w:sz w:val="22"/>
                                  </w:rPr>
                                  <w:t>СТМ групп</w:t>
                                </w:r>
                                <w:r w:rsidRPr="00FD53EB">
                                  <w:rPr>
                                    <w:rFonts w:ascii="Tahoma" w:eastAsia="Tahoma" w:hAnsi="Tahoma" w:cs="Tahoma"/>
                                    <w:b/>
                                    <w:color w:val="000000" w:themeColor="text1"/>
                                    <w:sz w:val="22"/>
                                  </w:rPr>
                                  <w:t>»</w:t>
                                </w:r>
                              </w:p>
                              <w:p w:rsidR="00CE1D43" w:rsidRPr="00CE1D43" w:rsidRDefault="00CE1D43" w:rsidP="00CE1D43">
                                <w:pPr>
                                  <w:ind w:left="40"/>
                                  <w:jc w:val="center"/>
                                  <w:rPr>
                                    <w:rFonts w:ascii="Tahoma" w:eastAsia="Tahoma" w:hAnsi="Tahoma" w:cs="Tahoma"/>
                                    <w:b/>
                                    <w:color w:val="000000" w:themeColor="text1"/>
                                    <w:sz w:val="22"/>
                                  </w:rPr>
                                </w:pPr>
                              </w:p>
                              <w:p w:rsidR="00CE1D43" w:rsidRPr="00CE1D43" w:rsidRDefault="00CE1D43" w:rsidP="00CE1D43">
                                <w:pPr>
                                  <w:ind w:left="40"/>
                                  <w:jc w:val="center"/>
                                  <w:rPr>
                                    <w:rFonts w:ascii="Tahoma" w:eastAsia="Tahoma" w:hAnsi="Tahoma" w:cs="Tahoma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CE1D43">
                                  <w:rPr>
                                    <w:rFonts w:ascii="Tahoma" w:eastAsia="Tahoma" w:hAnsi="Tahoma" w:cs="Tahom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Адрес: 196628, Г.САНКТ-ПЕТЕРБУРГ, ВН. ТЕР. Г.ПОСЕЛОК ШУШАРЫ. ТЕР. </w:t>
                                </w:r>
                                <w:proofErr w:type="gramStart"/>
                                <w:r w:rsidRPr="00CE1D43">
                                  <w:rPr>
                                    <w:rFonts w:ascii="Tahoma" w:eastAsia="Tahoma" w:hAnsi="Tahoma" w:cs="Tahom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СЛАВЯНКА,   </w:t>
                                </w:r>
                                <w:proofErr w:type="gramEnd"/>
                                <w:r w:rsidRPr="00CE1D43">
                                  <w:rPr>
                                    <w:rFonts w:ascii="Tahoma" w:eastAsia="Tahoma" w:hAnsi="Tahoma" w:cs="Tahom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 xml:space="preserve"> УЛ. ИЗБОРСКАЯ, Д.1 К. 2 ЛИТЕРА А, КВ. 14</w:t>
                                </w:r>
                              </w:p>
                              <w:p w:rsidR="00CE1D43" w:rsidRPr="00CE1D43" w:rsidRDefault="00CE1D43" w:rsidP="00CE1D43">
                                <w:pPr>
                                  <w:ind w:left="40"/>
                                  <w:jc w:val="center"/>
                                  <w:rPr>
                                    <w:rFonts w:ascii="Tahoma" w:eastAsia="Tahoma" w:hAnsi="Tahoma" w:cs="Tahoma"/>
                                    <w:color w:val="000000" w:themeColor="text1"/>
                                    <w:sz w:val="16"/>
                                    <w:szCs w:val="16"/>
                                  </w:rPr>
                                </w:pPr>
                                <w:r w:rsidRPr="00CE1D43">
                                  <w:rPr>
                                    <w:rFonts w:ascii="Tahoma" w:eastAsia="Tahoma" w:hAnsi="Tahoma" w:cs="Tahoma"/>
                                    <w:color w:val="000000" w:themeColor="text1"/>
                                    <w:sz w:val="16"/>
                                    <w:szCs w:val="16"/>
                                  </w:rPr>
                                  <w:t>ИНН/КПП 7838485010 / 781701001 ОГРН: 1137847000367 р/с: 40702810231260002367</w:t>
                                </w:r>
                              </w:p>
                              <w:p w:rsidR="00EE28FD" w:rsidRPr="00FD53EB" w:rsidRDefault="00EE28FD" w:rsidP="00EE28FD">
                                <w:pPr>
                                  <w:ind w:left="40"/>
                                  <w:jc w:val="center"/>
                                  <w:rPr>
                                    <w:rFonts w:ascii="Tahoma" w:eastAsia="Tahoma" w:hAnsi="Tahoma" w:cs="Tahoma"/>
                                    <w:color w:val="000000" w:themeColor="text1"/>
                                    <w:sz w:val="14"/>
                                    <w:szCs w:val="14"/>
                                  </w:rPr>
                                </w:pPr>
                              </w:p>
                            </w:txbxContent>
                          </wps:txbx>
                          <wps:bodyPr rot="0" spcFirstLastPara="0" vertOverflow="overflow" horzOverflow="overflow" vert="horz" wrap="square" lIns="0" tIns="0" rIns="0" bIns="0" numCol="1" spcCol="0" rtlCol="0" fromWordArt="0" anchor="b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a:graphicData>
                    </a:graphic>
                    <wp14:sizeRelH relativeFrom="page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 id="Надпись 40" o:spid="_x0000_s1056" type="#_x0000_t202" style="position:absolute;margin-left:169.1pt;margin-top:677.1pt;width:309.05pt;height:111.2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" filled="f" stroked="f" strokeweight=".5pt">
                    <v:textbox inset="0,0,0,0">
                      <w:txbxContent>
                        <w:p w:rsidR="00EE28FD" w:rsidRPr="00FD53EB" w:rsidRDefault="00EE28FD" w:rsidP="00EE28FD">
                          <w:pPr>
                            <w:ind w:left="40"/>
                            <w:jc w:val="center"/>
                            <w:rPr>
                              <w:rFonts w:ascii="Tahoma" w:eastAsia="Tahoma" w:hAnsi="Tahoma" w:cs="Tahoma"/>
                              <w:b/>
                              <w:smallCaps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FD53EB">
                            <w:rPr>
                              <w:rFonts w:ascii="Tahoma" w:eastAsia="Tahoma" w:hAnsi="Tahoma" w:cs="Tahoma"/>
                              <w:b/>
                              <w:smallCaps/>
                              <w:color w:val="000000" w:themeColor="text1"/>
                              <w:sz w:val="16"/>
                              <w:szCs w:val="16"/>
                            </w:rPr>
                            <w:t>ОБЩЕСТВО С ОГРАНИЧЕННОЙ ОТВЕТСТВЕННОСТЬЮ</w:t>
                          </w:r>
                        </w:p>
                        <w:p w:rsidR="00EE28FD" w:rsidRDefault="00EE28FD" w:rsidP="004E5DD8">
                          <w:pPr>
                            <w:ind w:left="40"/>
                            <w:jc w:val="center"/>
                            <w:rPr>
                              <w:rFonts w:ascii="Tahoma" w:eastAsia="Tahoma" w:hAnsi="Tahoma" w:cs="Tahoma"/>
                              <w:b/>
                              <w:color w:val="000000" w:themeColor="text1"/>
                              <w:sz w:val="22"/>
                            </w:rPr>
                          </w:pPr>
                          <w:r w:rsidRPr="00FD53EB">
                            <w:rPr>
                              <w:rFonts w:ascii="Tahoma" w:eastAsia="Tahoma" w:hAnsi="Tahoma" w:cs="Tahoma"/>
                              <w:b/>
                              <w:color w:val="000000" w:themeColor="text1"/>
                              <w:sz w:val="22"/>
                            </w:rPr>
                            <w:t>«</w:t>
                          </w:r>
                          <w:r w:rsidR="004E5DD8">
                            <w:rPr>
                              <w:rFonts w:ascii="Tahoma" w:eastAsia="Tahoma" w:hAnsi="Tahoma" w:cs="Tahoma"/>
                              <w:b/>
                              <w:color w:val="000000" w:themeColor="text1"/>
                              <w:sz w:val="22"/>
                            </w:rPr>
                            <w:t>СТМ групп</w:t>
                          </w:r>
                          <w:r w:rsidRPr="00FD53EB">
                            <w:rPr>
                              <w:rFonts w:ascii="Tahoma" w:eastAsia="Tahoma" w:hAnsi="Tahoma" w:cs="Tahoma"/>
                              <w:b/>
                              <w:color w:val="000000" w:themeColor="text1"/>
                              <w:sz w:val="22"/>
                            </w:rPr>
                            <w:t>»</w:t>
                          </w:r>
                        </w:p>
                        <w:p w:rsidR="00CE1D43" w:rsidRPr="00CE1D43" w:rsidRDefault="00CE1D43" w:rsidP="00CE1D43">
                          <w:pPr>
                            <w:ind w:left="40"/>
                            <w:jc w:val="center"/>
                            <w:rPr>
                              <w:rFonts w:ascii="Tahoma" w:eastAsia="Tahoma" w:hAnsi="Tahoma" w:cs="Tahoma"/>
                              <w:b/>
                              <w:color w:val="000000" w:themeColor="text1"/>
                              <w:sz w:val="22"/>
                            </w:rPr>
                          </w:pPr>
                        </w:p>
                        <w:p w:rsidR="00CE1D43" w:rsidRPr="00CE1D43" w:rsidRDefault="00CE1D43" w:rsidP="00CE1D43">
                          <w:pPr>
                            <w:ind w:left="40"/>
                            <w:jc w:val="center"/>
                            <w:rPr>
                              <w:rFonts w:ascii="Tahoma" w:eastAsia="Tahoma" w:hAnsi="Tahoma" w:cs="Tahoma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CE1D43">
                            <w:rPr>
                              <w:rFonts w:ascii="Tahoma" w:eastAsia="Tahoma" w:hAnsi="Tahoma" w:cs="Tahoma"/>
                              <w:color w:val="000000" w:themeColor="text1"/>
                              <w:sz w:val="16"/>
                              <w:szCs w:val="16"/>
                            </w:rPr>
                            <w:t xml:space="preserve">Адрес: 196628, Г.САНКТ-ПЕТЕРБУРГ, ВН. ТЕР. Г.ПОСЕЛОК ШУШАРЫ. ТЕР. </w:t>
                          </w:r>
                          <w:proofErr w:type="gramStart"/>
                          <w:r w:rsidRPr="00CE1D43">
                            <w:rPr>
                              <w:rFonts w:ascii="Tahoma" w:eastAsia="Tahoma" w:hAnsi="Tahoma" w:cs="Tahoma"/>
                              <w:color w:val="000000" w:themeColor="text1"/>
                              <w:sz w:val="16"/>
                              <w:szCs w:val="16"/>
                            </w:rPr>
                            <w:t xml:space="preserve">СЛАВЯНКА,   </w:t>
                          </w:r>
                          <w:proofErr w:type="gramEnd"/>
                          <w:r w:rsidRPr="00CE1D43">
                            <w:rPr>
                              <w:rFonts w:ascii="Tahoma" w:eastAsia="Tahoma" w:hAnsi="Tahoma" w:cs="Tahoma"/>
                              <w:color w:val="000000" w:themeColor="text1"/>
                              <w:sz w:val="16"/>
                              <w:szCs w:val="16"/>
                            </w:rPr>
                            <w:t xml:space="preserve"> УЛ. ИЗБОРСКАЯ, Д.1 К. 2 ЛИТЕРА А, КВ. 14</w:t>
                          </w:r>
                        </w:p>
                        <w:p w:rsidR="00CE1D43" w:rsidRPr="00CE1D43" w:rsidRDefault="00CE1D43" w:rsidP="00CE1D43">
                          <w:pPr>
                            <w:ind w:left="40"/>
                            <w:jc w:val="center"/>
                            <w:rPr>
                              <w:rFonts w:ascii="Tahoma" w:eastAsia="Tahoma" w:hAnsi="Tahoma" w:cs="Tahoma"/>
                              <w:color w:val="000000" w:themeColor="text1"/>
                              <w:sz w:val="16"/>
                              <w:szCs w:val="16"/>
                            </w:rPr>
                          </w:pPr>
                          <w:r w:rsidRPr="00CE1D43">
                            <w:rPr>
                              <w:rFonts w:ascii="Tahoma" w:eastAsia="Tahoma" w:hAnsi="Tahoma" w:cs="Tahoma"/>
                              <w:color w:val="000000" w:themeColor="text1"/>
                              <w:sz w:val="16"/>
                              <w:szCs w:val="16"/>
                            </w:rPr>
                            <w:t>ИНН/КПП 7838485010 / 781701001 ОГРН: 1137847000367 р/с: 40702810231260002367</w:t>
                          </w:r>
                        </w:p>
                        <w:p w:rsidR="00EE28FD" w:rsidRPr="00FD53EB" w:rsidRDefault="00EE28FD" w:rsidP="00EE28FD">
                          <w:pPr>
                            <w:ind w:left="40"/>
                            <w:jc w:val="center"/>
                            <w:rPr>
                              <w:rFonts w:ascii="Tahoma" w:eastAsia="Tahoma" w:hAnsi="Tahoma" w:cs="Tahoma"/>
                              <w:color w:val="000000" w:themeColor="text1"/>
                              <w:sz w:val="14"/>
                              <w:szCs w:val="14"/>
                            </w:rPr>
                          </w:pPr>
                        </w:p>
                      </w:txbxContent>
                    </v:textbox>
                    <w10:wrap anchorx="page" anchory="page"/>
                  </v:shape>
                </w:pict>
              </mc:Fallback>
            </mc:AlternateContent>
          </w:r>
          <w:r w:rsidR="001D2551">
            <w:rPr>
              <w:u w:val="single"/>
            </w:rPr>
            <w:br w:type="page"/>
          </w:r>
        </w:p>
      </w:sdtContent>
    </w:sdt>
    <w:sdt>
      <w:sdtPr>
        <w:rPr>
          <w:rFonts w:ascii="Times New Roman" w:eastAsiaTheme="minorHAnsi" w:hAnsi="Times New Roman" w:cs="Times New Roman"/>
          <w:b/>
          <w:color w:val="auto"/>
          <w:sz w:val="28"/>
          <w:szCs w:val="28"/>
          <w:lang w:eastAsia="en-US"/>
        </w:rPr>
        <w:id w:val="-1375226786"/>
        <w:docPartObj>
          <w:docPartGallery w:val="Table of Contents"/>
          <w:docPartUnique/>
        </w:docPartObj>
      </w:sdtPr>
      <w:sdtEndPr>
        <w:rPr>
          <w:rFonts w:cstheme="minorBidi"/>
          <w:bCs/>
          <w:szCs w:val="22"/>
        </w:rPr>
      </w:sdtEndPr>
      <w:sdtContent>
        <w:p w:rsidR="006C5245" w:rsidRPr="006C5245" w:rsidRDefault="006C5245">
          <w:pPr>
            <w:pStyle w:val="aa"/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</w:pPr>
          <w:r w:rsidRPr="006C5245">
            <w:rPr>
              <w:rFonts w:ascii="Times New Roman" w:hAnsi="Times New Roman" w:cs="Times New Roman"/>
              <w:b/>
              <w:color w:val="auto"/>
              <w:sz w:val="28"/>
              <w:szCs w:val="28"/>
            </w:rPr>
            <w:t>Оглавление</w:t>
          </w:r>
        </w:p>
        <w:bookmarkStart w:id="0" w:name="_GoBack"/>
        <w:bookmarkEnd w:id="0"/>
        <w:p w:rsidR="009B7B74" w:rsidRDefault="006C5245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r>
            <w:rPr>
              <w:b/>
              <w:bCs/>
            </w:rPr>
            <w:fldChar w:fldCharType="begin"/>
          </w:r>
          <w:r>
            <w:rPr>
              <w:b/>
              <w:bCs/>
            </w:rPr>
            <w:instrText xml:space="preserve"> TOC \o "1-3" \h \z \u </w:instrText>
          </w:r>
          <w:r>
            <w:rPr>
              <w:b/>
              <w:bCs/>
            </w:rPr>
            <w:fldChar w:fldCharType="separate"/>
          </w:r>
          <w:hyperlink w:anchor="_Toc212758946" w:history="1">
            <w:r w:rsidR="009B7B74" w:rsidRPr="001D1FEE">
              <w:rPr>
                <w:rStyle w:val="ab"/>
                <w:rFonts w:cs="Times New Roman"/>
                <w:b/>
                <w:noProof/>
                <w:lang w:val="x-none"/>
              </w:rPr>
              <w:t>1 Основные сведения об изделии</w:t>
            </w:r>
            <w:r w:rsidR="009B7B74">
              <w:rPr>
                <w:noProof/>
                <w:webHidden/>
              </w:rPr>
              <w:tab/>
            </w:r>
            <w:r w:rsidR="009B7B74">
              <w:rPr>
                <w:noProof/>
                <w:webHidden/>
              </w:rPr>
              <w:fldChar w:fldCharType="begin"/>
            </w:r>
            <w:r w:rsidR="009B7B74">
              <w:rPr>
                <w:noProof/>
                <w:webHidden/>
              </w:rPr>
              <w:instrText xml:space="preserve"> PAGEREF _Toc212758946 \h </w:instrText>
            </w:r>
            <w:r w:rsidR="009B7B74">
              <w:rPr>
                <w:noProof/>
                <w:webHidden/>
              </w:rPr>
            </w:r>
            <w:r w:rsidR="009B7B74">
              <w:rPr>
                <w:noProof/>
                <w:webHidden/>
              </w:rPr>
              <w:fldChar w:fldCharType="separate"/>
            </w:r>
            <w:r w:rsidR="009B7B74">
              <w:rPr>
                <w:noProof/>
                <w:webHidden/>
              </w:rPr>
              <w:t>2</w:t>
            </w:r>
            <w:r w:rsidR="009B7B74"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47" w:history="1">
            <w:r w:rsidRPr="001D1FEE">
              <w:rPr>
                <w:rStyle w:val="ab"/>
                <w:rFonts w:cs="Times New Roman"/>
                <w:b/>
                <w:noProof/>
                <w:lang w:val="x-none"/>
              </w:rPr>
              <w:t>1.1 Назначение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_Toc212758947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2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48" w:history="1">
            <w:r w:rsidRPr="001D1FEE">
              <w:rPr>
                <w:rStyle w:val="ab"/>
                <w:rFonts w:cs="Times New Roman"/>
                <w:b/>
                <w:noProof/>
                <w:lang w:val="x-none"/>
              </w:rPr>
              <w:t>1.2 Технические характеристики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_Toc212758948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49" w:history="1">
            <w:r w:rsidRPr="001D1FEE">
              <w:rPr>
                <w:rStyle w:val="ab"/>
                <w:rFonts w:cs="Times New Roman"/>
                <w:b/>
                <w:noProof/>
              </w:rPr>
              <w:t>1.2.1. Входное напряжение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_Toc212758949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0" w:history="1">
            <w:r w:rsidRPr="001D1FEE">
              <w:rPr>
                <w:rStyle w:val="ab"/>
                <w:rFonts w:cs="Times New Roman"/>
                <w:b/>
                <w:noProof/>
              </w:rPr>
              <w:t>1.2.2. Входной ток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1" w:history="1">
            <w:r w:rsidRPr="001D1FEE">
              <w:rPr>
                <w:rStyle w:val="ab"/>
                <w:rFonts w:cs="Times New Roman"/>
                <w:b/>
                <w:noProof/>
              </w:rPr>
              <w:t>1.2.3. Выходное напряжение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_Toc212758951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2" w:history="1">
            <w:r w:rsidRPr="001D1FEE">
              <w:rPr>
                <w:rStyle w:val="ab"/>
                <w:rFonts w:cs="Times New Roman"/>
                <w:b/>
                <w:noProof/>
              </w:rPr>
              <w:t>1.2.4. Выходной ток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_Toc212758952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3" w:history="1">
            <w:r w:rsidRPr="001D1FEE">
              <w:rPr>
                <w:rStyle w:val="ab"/>
                <w:rFonts w:cs="Times New Roman"/>
                <w:b/>
                <w:noProof/>
              </w:rPr>
              <w:t>1.2.5. Мощность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_Toc212758953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4" w:history="1">
            <w:r w:rsidRPr="001D1FEE">
              <w:rPr>
                <w:rStyle w:val="ab"/>
                <w:rFonts w:cs="Times New Roman"/>
                <w:b/>
                <w:noProof/>
              </w:rPr>
              <w:t>1.2.6. Импульсный режим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_Toc212758954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3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5" w:history="1">
            <w:r w:rsidRPr="001D1FEE">
              <w:rPr>
                <w:rStyle w:val="ab"/>
                <w:rFonts w:cs="Times New Roman"/>
                <w:b/>
                <w:noProof/>
              </w:rPr>
              <w:t>1.2.7. Устройство управления.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_Toc212758955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6" w:history="1">
            <w:r w:rsidRPr="001D1FEE">
              <w:rPr>
                <w:rStyle w:val="ab"/>
                <w:rFonts w:cs="Times New Roman"/>
                <w:b/>
                <w:noProof/>
              </w:rPr>
              <w:t>1.2.8. Габаритные размеры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_Toc212758956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7" w:history="1">
            <w:r w:rsidRPr="001D1FEE">
              <w:rPr>
                <w:rStyle w:val="ab"/>
                <w:rFonts w:cs="Times New Roman"/>
                <w:b/>
                <w:noProof/>
              </w:rPr>
              <w:t>1.2.9. Масса высоковольтного источника питания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_Toc212758957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3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8" w:history="1">
            <w:r w:rsidRPr="001D1FEE">
              <w:rPr>
                <w:rStyle w:val="ab"/>
                <w:rFonts w:cs="Times New Roman"/>
                <w:b/>
                <w:noProof/>
              </w:rPr>
              <w:t>1.2.10. Средний срок службы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_Toc212758958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1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59" w:history="1">
            <w:r w:rsidRPr="001D1FEE">
              <w:rPr>
                <w:rStyle w:val="ab"/>
                <w:rFonts w:cs="Times New Roman"/>
                <w:b/>
                <w:noProof/>
                <w:lang w:val="x-none"/>
              </w:rPr>
              <w:t>2</w:t>
            </w:r>
            <w:r w:rsidRPr="001D1FEE">
              <w:rPr>
                <w:rStyle w:val="ab"/>
                <w:rFonts w:cs="Times New Roman"/>
                <w:b/>
                <w:noProof/>
              </w:rPr>
              <w:t>.</w:t>
            </w:r>
            <w:r w:rsidRPr="001D1FEE">
              <w:rPr>
                <w:rStyle w:val="ab"/>
                <w:rFonts w:cs="Times New Roman"/>
                <w:b/>
                <w:noProof/>
                <w:lang w:val="x-none"/>
              </w:rPr>
              <w:t xml:space="preserve"> Устройство и работа высоковольтного источника</w:t>
            </w:r>
            <w:r w:rsidRPr="001D1FEE">
              <w:rPr>
                <w:rStyle w:val="ab"/>
                <w:b/>
                <w:noProof/>
              </w:rPr>
              <w:t xml:space="preserve"> </w:t>
            </w:r>
            <w:r w:rsidRPr="001D1FEE">
              <w:rPr>
                <w:rStyle w:val="ab"/>
                <w:rFonts w:cs="Times New Roman"/>
                <w:b/>
                <w:noProof/>
              </w:rPr>
              <w:t>питания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_Toc212758959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9B7B74" w:rsidRDefault="009B7B74">
          <w:pPr>
            <w:pStyle w:val="21"/>
            <w:tabs>
              <w:tab w:val="right" w:leader="dot" w:pos="9345"/>
            </w:tabs>
            <w:rPr>
              <w:rFonts w:asciiTheme="minorHAnsi" w:eastAsiaTheme="minorEastAsia" w:hAnsiTheme="minorHAnsi"/>
              <w:noProof/>
              <w:sz w:val="22"/>
              <w:lang w:eastAsia="ru-RU"/>
            </w:rPr>
          </w:pPr>
          <w:hyperlink w:anchor="_Toc212758960" w:history="1">
            <w:r w:rsidRPr="001D1FEE">
              <w:rPr>
                <w:rStyle w:val="ab"/>
                <w:rFonts w:cs="Times New Roman"/>
                <w:b/>
                <w:noProof/>
                <w:lang w:val="x-none"/>
              </w:rPr>
              <w:t>2.1</w:t>
            </w:r>
            <w:r w:rsidRPr="001D1FEE">
              <w:rPr>
                <w:rStyle w:val="ab"/>
                <w:rFonts w:cs="Times New Roman"/>
                <w:b/>
                <w:noProof/>
              </w:rPr>
              <w:t>.</w:t>
            </w:r>
            <w:r w:rsidRPr="001D1FEE">
              <w:rPr>
                <w:rStyle w:val="ab"/>
                <w:rFonts w:cs="Times New Roman"/>
                <w:b/>
                <w:noProof/>
                <w:lang w:val="x-none"/>
              </w:rPr>
              <w:t xml:space="preserve"> Принцип действия</w:t>
            </w:r>
            <w:r>
              <w:rPr>
                <w:noProof/>
                <w:webHidden/>
              </w:rPr>
              <w:tab/>
            </w:r>
            <w:r>
              <w:rPr>
                <w:noProof/>
                <w:webHidden/>
              </w:rPr>
              <w:fldChar w:fldCharType="begin"/>
            </w:r>
            <w:r>
              <w:rPr>
                <w:noProof/>
                <w:webHidden/>
              </w:rPr>
              <w:instrText xml:space="preserve"> PAGEREF _Toc212758960 \h </w:instrText>
            </w:r>
            <w:r>
              <w:rPr>
                <w:noProof/>
                <w:webHidden/>
              </w:rPr>
            </w:r>
            <w:r>
              <w:rPr>
                <w:noProof/>
                <w:webHidden/>
              </w:rPr>
              <w:fldChar w:fldCharType="separate"/>
            </w:r>
            <w:r>
              <w:rPr>
                <w:noProof/>
                <w:webHidden/>
              </w:rPr>
              <w:t>4</w:t>
            </w:r>
            <w:r>
              <w:rPr>
                <w:noProof/>
                <w:webHidden/>
              </w:rPr>
              <w:fldChar w:fldCharType="end"/>
            </w:r>
          </w:hyperlink>
        </w:p>
        <w:p w:rsidR="006C5245" w:rsidRDefault="006C5245">
          <w:r>
            <w:rPr>
              <w:b/>
              <w:bCs/>
            </w:rPr>
            <w:fldChar w:fldCharType="end"/>
          </w:r>
        </w:p>
      </w:sdtContent>
    </w:sdt>
    <w:p w:rsidR="00A06229" w:rsidRDefault="00A06229">
      <w:r>
        <w:br w:type="page"/>
      </w:r>
    </w:p>
    <w:p w:rsidR="00F34652" w:rsidRPr="006C5245" w:rsidRDefault="00F34652" w:rsidP="00F34652">
      <w:pPr>
        <w:jc w:val="center"/>
      </w:pPr>
    </w:p>
    <w:p w:rsidR="005A7971" w:rsidRPr="005A7971" w:rsidRDefault="005A7971" w:rsidP="005A7971">
      <w:pPr>
        <w:pStyle w:val="1"/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</w:pPr>
      <w:bookmarkStart w:id="1" w:name="_Toc212758946"/>
      <w:r w:rsidRPr="005A7971"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  <w:t>1 Основные сведения об изделии</w:t>
      </w:r>
      <w:bookmarkEnd w:id="1"/>
    </w:p>
    <w:p w:rsidR="00F34652" w:rsidRPr="005A7971" w:rsidRDefault="00F34652" w:rsidP="005A7971">
      <w:pPr>
        <w:pStyle w:val="2"/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</w:pPr>
      <w:bookmarkStart w:id="2" w:name="_Toc212758947"/>
      <w:r w:rsidRPr="005A7971"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  <w:t>1.1 Назначение</w:t>
      </w:r>
      <w:bookmarkEnd w:id="2"/>
    </w:p>
    <w:p w:rsidR="000B4BE0" w:rsidRPr="000B4BE0" w:rsidRDefault="00766F72" w:rsidP="000B4BE0">
      <w:pPr>
        <w:ind w:firstLine="851"/>
        <w:jc w:val="both"/>
      </w:pPr>
      <w:r>
        <w:t>Высоковольтный и</w:t>
      </w:r>
      <w:r w:rsidR="000B4BE0" w:rsidRPr="000B4BE0">
        <w:t xml:space="preserve">сточник питания </w:t>
      </w:r>
      <w:r w:rsidRPr="00F34652">
        <w:rPr>
          <w:b/>
        </w:rPr>
        <w:t>ВВИП 50/</w:t>
      </w:r>
      <w:r w:rsidR="00CE1D43">
        <w:rPr>
          <w:b/>
        </w:rPr>
        <w:t>8</w:t>
      </w:r>
      <w:r w:rsidRPr="00F34652">
        <w:rPr>
          <w:b/>
        </w:rPr>
        <w:t>-</w:t>
      </w:r>
      <w:r w:rsidR="00CE1D43">
        <w:rPr>
          <w:b/>
        </w:rPr>
        <w:t>СТМ</w:t>
      </w:r>
      <w:r w:rsidRPr="000B4BE0">
        <w:t xml:space="preserve"> </w:t>
      </w:r>
      <w:r w:rsidR="000B4BE0" w:rsidRPr="000B4BE0">
        <w:t xml:space="preserve">предназначен для заряда </w:t>
      </w:r>
      <w:r w:rsidR="000B4BE0">
        <w:t xml:space="preserve">накопительных </w:t>
      </w:r>
      <w:r w:rsidR="000B4BE0" w:rsidRPr="000B4BE0">
        <w:t>конденсаторов, работающих в импульсных режимах с полным разрядом</w:t>
      </w:r>
      <w:r w:rsidR="000B4BE0">
        <w:t xml:space="preserve"> в электрогидравлических установках </w:t>
      </w:r>
      <w:r w:rsidR="001C03F4">
        <w:t xml:space="preserve">действие которых основано на </w:t>
      </w:r>
      <w:r w:rsidR="000B4BE0">
        <w:t>эффекте Юткина.</w:t>
      </w:r>
    </w:p>
    <w:p w:rsidR="00273AF8" w:rsidRDefault="00766F72" w:rsidP="00F34652">
      <w:pPr>
        <w:ind w:firstLine="851"/>
        <w:jc w:val="both"/>
      </w:pPr>
      <w:r w:rsidRPr="00766F72">
        <w:t>Высоковольтный источник питания</w:t>
      </w:r>
      <w:r w:rsidR="004A1FD9">
        <w:t xml:space="preserve"> (в дальнейшем ВВИП)</w:t>
      </w:r>
      <w:r w:rsidRPr="00766F72">
        <w:t xml:space="preserve"> </w:t>
      </w:r>
      <w:r>
        <w:t>способен работать в</w:t>
      </w:r>
      <w:r>
        <w:rPr>
          <w:b/>
        </w:rPr>
        <w:t xml:space="preserve"> </w:t>
      </w:r>
      <w:r w:rsidRPr="00766F72">
        <w:rPr>
          <w:b/>
        </w:rPr>
        <w:t>непрерывно</w:t>
      </w:r>
      <w:r w:rsidR="004A1FD9">
        <w:rPr>
          <w:b/>
        </w:rPr>
        <w:t>м</w:t>
      </w:r>
      <w:r w:rsidRPr="00766F72">
        <w:rPr>
          <w:b/>
        </w:rPr>
        <w:t xml:space="preserve"> </w:t>
      </w:r>
      <w:r>
        <w:rPr>
          <w:b/>
        </w:rPr>
        <w:t>режиме</w:t>
      </w:r>
      <w:r w:rsidRPr="00766F72">
        <w:rPr>
          <w:b/>
        </w:rPr>
        <w:t xml:space="preserve"> </w:t>
      </w:r>
      <w:r w:rsidRPr="00766F72">
        <w:t xml:space="preserve">при максимальном выходном напряжении </w:t>
      </w:r>
      <w:r w:rsidRPr="004A1FD9">
        <w:rPr>
          <w:b/>
        </w:rPr>
        <w:t xml:space="preserve">50 </w:t>
      </w:r>
      <w:proofErr w:type="spellStart"/>
      <w:r w:rsidRPr="004A1FD9">
        <w:rPr>
          <w:b/>
        </w:rPr>
        <w:t>кВ</w:t>
      </w:r>
      <w:r>
        <w:t>.</w:t>
      </w:r>
      <w:proofErr w:type="spellEnd"/>
    </w:p>
    <w:p w:rsidR="007002BD" w:rsidRPr="007002BD" w:rsidRDefault="007002BD" w:rsidP="007002BD">
      <w:pPr>
        <w:ind w:firstLine="851"/>
        <w:jc w:val="both"/>
      </w:pPr>
      <w:r w:rsidRPr="007002BD">
        <w:t xml:space="preserve">Внешний вид </w:t>
      </w:r>
      <w:r w:rsidR="00000040">
        <w:t xml:space="preserve">опытного образца </w:t>
      </w:r>
      <w:r w:rsidRPr="007002BD">
        <w:t>высоковольтного источника питания приведён на рис</w:t>
      </w:r>
      <w:r w:rsidR="004A1FD9">
        <w:t>.</w:t>
      </w:r>
      <w:r w:rsidRPr="007002BD">
        <w:t xml:space="preserve"> </w:t>
      </w:r>
      <w:r>
        <w:t>1</w:t>
      </w:r>
      <w:r w:rsidRPr="007002BD">
        <w:t>.</w:t>
      </w:r>
    </w:p>
    <w:p w:rsidR="007002BD" w:rsidRPr="007002BD" w:rsidRDefault="007002BD" w:rsidP="007002BD">
      <w:pPr>
        <w:ind w:firstLine="851"/>
        <w:jc w:val="both"/>
      </w:pPr>
      <w:r w:rsidRPr="007002BD">
        <w:t>Рабочие условия эксплуатации:</w:t>
      </w:r>
    </w:p>
    <w:p w:rsidR="007002BD" w:rsidRPr="007002BD" w:rsidRDefault="007002BD" w:rsidP="007002BD">
      <w:pPr>
        <w:ind w:firstLine="851"/>
        <w:jc w:val="both"/>
      </w:pPr>
      <w:r w:rsidRPr="007002BD">
        <w:t>– температура окружающей среды от минус 10 до плюс 40ºС;</w:t>
      </w:r>
    </w:p>
    <w:p w:rsidR="007002BD" w:rsidRPr="007002BD" w:rsidRDefault="007002BD" w:rsidP="007002BD">
      <w:pPr>
        <w:ind w:firstLine="851"/>
        <w:jc w:val="both"/>
      </w:pPr>
      <w:r w:rsidRPr="007002BD">
        <w:t>– относительная влажность воздуха до 90 %, при температуре плюс 35ºC;</w:t>
      </w:r>
    </w:p>
    <w:p w:rsidR="007002BD" w:rsidRPr="007002BD" w:rsidRDefault="007002BD" w:rsidP="007002BD">
      <w:pPr>
        <w:ind w:firstLine="851"/>
        <w:jc w:val="both"/>
      </w:pPr>
      <w:r w:rsidRPr="007002BD">
        <w:t>– атмосферное давление от 84 до 107 кПа (от 630 до 800 мм рт.ст.).</w:t>
      </w:r>
    </w:p>
    <w:p w:rsidR="00F34652" w:rsidRDefault="00F34652" w:rsidP="00F34652">
      <w:pPr>
        <w:ind w:firstLine="851"/>
        <w:jc w:val="both"/>
      </w:pPr>
    </w:p>
    <w:p w:rsidR="00BA0B87" w:rsidRDefault="00BA0B87" w:rsidP="00F34652">
      <w:pPr>
        <w:ind w:firstLine="851"/>
        <w:jc w:val="both"/>
      </w:pPr>
    </w:p>
    <w:p w:rsidR="00BA0B87" w:rsidRDefault="0038034C" w:rsidP="00000040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6C1BB1D5">
            <wp:extent cx="1803207" cy="3605470"/>
            <wp:effectExtent l="0" t="0" r="6985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684" cy="362641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t xml:space="preserve">    </w:t>
      </w:r>
      <w:r w:rsidR="00D71157" w:rsidRPr="00D71157">
        <w:rPr>
          <w:noProof/>
          <w:lang w:eastAsia="ru-RU"/>
        </w:rPr>
        <w:drawing>
          <wp:inline distT="0" distB="0" distL="0" distR="0">
            <wp:extent cx="1596887" cy="3384158"/>
            <wp:effectExtent l="0" t="0" r="3810" b="6985"/>
            <wp:docPr id="2" name="Рисунок 2" descr="C:\Users\Николай\Desktop\ФотоВИП\Фото ВИП Ред\Вид с открытой дверью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Николай\Desktop\ФотоВИП\Фото ВИП Ред\Вид с открытой дверью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4666" cy="3421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0040" w:rsidRDefault="00000040" w:rsidP="00000040">
      <w:pPr>
        <w:ind w:firstLine="851"/>
        <w:jc w:val="center"/>
        <w:rPr>
          <w:b/>
        </w:rPr>
      </w:pPr>
      <w:r>
        <w:t>Рис</w:t>
      </w:r>
      <w:r w:rsidR="00D71157">
        <w:t>унок</w:t>
      </w:r>
      <w:r>
        <w:t xml:space="preserve">1 </w:t>
      </w:r>
      <w:r w:rsidR="00D71157">
        <w:t xml:space="preserve">- </w:t>
      </w:r>
      <w:r>
        <w:t xml:space="preserve">Опытный образец высоковольтного источника питания </w:t>
      </w:r>
      <w:r w:rsidRPr="00F34652">
        <w:rPr>
          <w:b/>
        </w:rPr>
        <w:t>ВВИП 50/</w:t>
      </w:r>
      <w:r w:rsidR="00D71157">
        <w:rPr>
          <w:b/>
        </w:rPr>
        <w:t>8</w:t>
      </w:r>
      <w:r w:rsidRPr="00F34652">
        <w:rPr>
          <w:b/>
        </w:rPr>
        <w:t>-</w:t>
      </w:r>
      <w:r w:rsidR="00D71157">
        <w:rPr>
          <w:b/>
        </w:rPr>
        <w:t>СТМ</w:t>
      </w:r>
    </w:p>
    <w:p w:rsidR="00000040" w:rsidRDefault="00000040" w:rsidP="00000040">
      <w:pPr>
        <w:ind w:firstLine="851"/>
        <w:jc w:val="center"/>
        <w:rPr>
          <w:b/>
        </w:rPr>
      </w:pPr>
    </w:p>
    <w:p w:rsidR="00807409" w:rsidRPr="00807409" w:rsidRDefault="00807409" w:rsidP="00807409">
      <w:pPr>
        <w:ind w:firstLine="851"/>
        <w:jc w:val="both"/>
      </w:pPr>
    </w:p>
    <w:p w:rsidR="00807409" w:rsidRPr="005A7971" w:rsidRDefault="00807409" w:rsidP="005A7971">
      <w:pPr>
        <w:pStyle w:val="2"/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</w:pPr>
      <w:bookmarkStart w:id="3" w:name="_Toc212758948"/>
      <w:r w:rsidRPr="005A7971"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  <w:lastRenderedPageBreak/>
        <w:t>1.2 Технические характеристики</w:t>
      </w:r>
      <w:bookmarkEnd w:id="3"/>
    </w:p>
    <w:p w:rsidR="00807409" w:rsidRP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4" w:name="_Toc212758949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1.2.1. Входное напряжение</w:t>
      </w:r>
      <w:bookmarkEnd w:id="4"/>
    </w:p>
    <w:p w:rsidR="00807409" w:rsidRPr="00807409" w:rsidRDefault="00807409" w:rsidP="00807409">
      <w:pPr>
        <w:ind w:firstLine="851"/>
        <w:jc w:val="both"/>
      </w:pPr>
      <w:r w:rsidRPr="00807409">
        <w:t>Питание переменным током осуществляется от трехфазной пятипроводной сети переменного тока (3Ф+</w:t>
      </w:r>
      <w:r w:rsidRPr="00807409">
        <w:rPr>
          <w:lang w:val="en-US"/>
        </w:rPr>
        <w:t>N</w:t>
      </w:r>
      <w:r w:rsidRPr="00807409">
        <w:t>+</w:t>
      </w:r>
      <w:r w:rsidRPr="00807409">
        <w:rPr>
          <w:lang w:val="en-US"/>
        </w:rPr>
        <w:t>G</w:t>
      </w:r>
      <w:r w:rsidRPr="00807409">
        <w:t>) напряжением 220/380±22/38 В и частотой 50-60Гц.</w:t>
      </w:r>
    </w:p>
    <w:p w:rsidR="00807409" w:rsidRPr="00807409" w:rsidRDefault="00807409" w:rsidP="00807409">
      <w:pPr>
        <w:ind w:firstLine="851"/>
        <w:jc w:val="both"/>
        <w:rPr>
          <w:b/>
        </w:rPr>
      </w:pPr>
    </w:p>
    <w:p w:rsidR="00807409" w:rsidRP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5" w:name="_Toc212758950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1.2.2. Входной ток</w:t>
      </w:r>
      <w:bookmarkEnd w:id="5"/>
    </w:p>
    <w:p w:rsidR="00807409" w:rsidRPr="00807409" w:rsidRDefault="00807409" w:rsidP="00807409">
      <w:pPr>
        <w:ind w:firstLine="851"/>
        <w:jc w:val="both"/>
      </w:pPr>
      <w:r w:rsidRPr="00807409">
        <w:t xml:space="preserve">Ток, потребляемый от сети </w:t>
      </w:r>
      <w:r w:rsidR="000269F6">
        <w:t>32</w:t>
      </w:r>
      <w:r w:rsidRPr="00807409">
        <w:t>А ± 5%</w:t>
      </w:r>
    </w:p>
    <w:p w:rsidR="00807409" w:rsidRPr="00807409" w:rsidRDefault="00807409" w:rsidP="00807409">
      <w:pPr>
        <w:ind w:firstLine="851"/>
        <w:jc w:val="both"/>
        <w:rPr>
          <w:b/>
        </w:rPr>
      </w:pPr>
    </w:p>
    <w:p w:rsidR="00807409" w:rsidRP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6" w:name="_Toc212758951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1.2.3. Выходное напряжение</w:t>
      </w:r>
      <w:bookmarkEnd w:id="6"/>
    </w:p>
    <w:p w:rsidR="00807409" w:rsidRPr="00807409" w:rsidRDefault="00807409" w:rsidP="00807409">
      <w:pPr>
        <w:ind w:firstLine="851"/>
        <w:jc w:val="both"/>
      </w:pPr>
      <w:r w:rsidRPr="00807409">
        <w:t xml:space="preserve">Максимальное выходное напряжение </w:t>
      </w:r>
      <w:r w:rsidR="00D71157">
        <w:rPr>
          <w:b/>
        </w:rPr>
        <w:t>6</w:t>
      </w:r>
      <w:r w:rsidRPr="00537691">
        <w:rPr>
          <w:b/>
        </w:rPr>
        <w:t xml:space="preserve">0 </w:t>
      </w:r>
      <w:proofErr w:type="spellStart"/>
      <w:r w:rsidRPr="00537691">
        <w:rPr>
          <w:b/>
        </w:rPr>
        <w:t>кВ</w:t>
      </w:r>
      <w:proofErr w:type="spellEnd"/>
      <w:r w:rsidRPr="00807409">
        <w:t xml:space="preserve"> ± </w:t>
      </w:r>
      <w:r w:rsidR="00537691">
        <w:t>2</w:t>
      </w:r>
      <w:r w:rsidRPr="00807409">
        <w:t>%</w:t>
      </w:r>
    </w:p>
    <w:p w:rsidR="00807409" w:rsidRPr="00807409" w:rsidRDefault="00807409" w:rsidP="00807409">
      <w:pPr>
        <w:ind w:firstLine="851"/>
        <w:jc w:val="both"/>
      </w:pPr>
      <w:r w:rsidRPr="00807409">
        <w:t xml:space="preserve">Рабочее напряжение </w:t>
      </w:r>
      <w:r w:rsidR="000269F6" w:rsidRPr="00537691">
        <w:rPr>
          <w:b/>
        </w:rPr>
        <w:t>50</w:t>
      </w:r>
      <w:r w:rsidRPr="00537691">
        <w:rPr>
          <w:b/>
        </w:rPr>
        <w:t xml:space="preserve"> </w:t>
      </w:r>
      <w:proofErr w:type="spellStart"/>
      <w:r w:rsidRPr="00537691">
        <w:rPr>
          <w:b/>
        </w:rPr>
        <w:t>кВ</w:t>
      </w:r>
      <w:proofErr w:type="spellEnd"/>
      <w:r w:rsidRPr="00807409">
        <w:t xml:space="preserve"> ± </w:t>
      </w:r>
      <w:r w:rsidR="00537691">
        <w:t>2</w:t>
      </w:r>
      <w:r w:rsidRPr="00807409">
        <w:t>%</w:t>
      </w:r>
    </w:p>
    <w:p w:rsidR="00807409" w:rsidRDefault="00807409" w:rsidP="00807409">
      <w:pPr>
        <w:ind w:firstLine="851"/>
        <w:jc w:val="both"/>
      </w:pPr>
      <w:r w:rsidRPr="00807409">
        <w:t>Полярность выходного напряжения – положительная относительно корпуса.</w:t>
      </w:r>
    </w:p>
    <w:p w:rsidR="00AB731F" w:rsidRPr="00807409" w:rsidRDefault="00AB731F" w:rsidP="00AB731F">
      <w:pPr>
        <w:ind w:firstLine="851"/>
        <w:jc w:val="both"/>
      </w:pPr>
      <w:r w:rsidRPr="00807409">
        <w:t xml:space="preserve">В </w:t>
      </w:r>
      <w:r>
        <w:t xml:space="preserve">систему управления электрогидравлической установки </w:t>
      </w:r>
      <w:r w:rsidRPr="00807409">
        <w:t xml:space="preserve">встраивается схема ограничения </w:t>
      </w:r>
      <w:r>
        <w:t>напряжения заряда конденсатора</w:t>
      </w:r>
      <w:r w:rsidRPr="00807409">
        <w:t xml:space="preserve">, чтобы </w:t>
      </w:r>
      <w:r>
        <w:t>это напряжение не превышало</w:t>
      </w:r>
      <w:r w:rsidRPr="00807409">
        <w:t xml:space="preserve"> </w:t>
      </w:r>
      <w:r>
        <w:t>величины установленной оператором</w:t>
      </w:r>
      <w:r w:rsidRPr="00807409">
        <w:t xml:space="preserve">. </w:t>
      </w:r>
      <w:r>
        <w:t>Предусмотрено</w:t>
      </w:r>
      <w:r w:rsidRPr="00807409">
        <w:t xml:space="preserve"> выключени</w:t>
      </w:r>
      <w:r>
        <w:t>е</w:t>
      </w:r>
      <w:r w:rsidRPr="00807409">
        <w:t xml:space="preserve"> источника питания при превышении </w:t>
      </w:r>
      <w:r>
        <w:t>заданного</w:t>
      </w:r>
      <w:r w:rsidRPr="00807409">
        <w:t xml:space="preserve"> уровня </w:t>
      </w:r>
      <w:r>
        <w:t>напряжения заряда</w:t>
      </w:r>
      <w:r w:rsidRPr="00807409">
        <w:t>.</w:t>
      </w:r>
    </w:p>
    <w:p w:rsidR="00807409" w:rsidRPr="00807409" w:rsidRDefault="00807409" w:rsidP="00807409">
      <w:pPr>
        <w:ind w:firstLine="851"/>
        <w:jc w:val="both"/>
        <w:rPr>
          <w:b/>
        </w:rPr>
      </w:pPr>
    </w:p>
    <w:p w:rsidR="00807409" w:rsidRP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7" w:name="_Toc212758952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1.2.4. Выходной ток</w:t>
      </w:r>
      <w:bookmarkEnd w:id="7"/>
    </w:p>
    <w:p w:rsidR="00807409" w:rsidRPr="00807409" w:rsidRDefault="00807409" w:rsidP="00807409">
      <w:pPr>
        <w:ind w:firstLine="851"/>
        <w:jc w:val="both"/>
      </w:pPr>
      <w:r w:rsidRPr="00807409">
        <w:t>Максимальный выходной ток 0,3 А.</w:t>
      </w:r>
    </w:p>
    <w:p w:rsidR="00807409" w:rsidRPr="00807409" w:rsidRDefault="00807409" w:rsidP="00807409">
      <w:pPr>
        <w:ind w:firstLine="851"/>
        <w:jc w:val="both"/>
      </w:pPr>
      <w:r w:rsidRPr="00807409">
        <w:t xml:space="preserve">В </w:t>
      </w:r>
      <w:r w:rsidR="00FC0748">
        <w:t xml:space="preserve">систему управления электрогидравлической установки </w:t>
      </w:r>
      <w:r w:rsidRPr="00807409">
        <w:t>встраивается схема ограничения тока, чтобы ток перегрузки не превысил 110-процентный уровень от номинального максимального значения выходного тока. Для выключения источника питания при превышении нормального уровня выходного тока предусмотрено средство отключения при перегрузке по току.</w:t>
      </w:r>
    </w:p>
    <w:p w:rsidR="00807409" w:rsidRPr="00807409" w:rsidRDefault="00807409" w:rsidP="00807409">
      <w:pPr>
        <w:ind w:firstLine="851"/>
        <w:jc w:val="both"/>
      </w:pPr>
      <w:r w:rsidRPr="00807409">
        <w:t xml:space="preserve">Кроме того, обеспечивается автоматический переход в режим стабилизации напряжения в том случае, когда ток нагрузки ниже запрограммированного значения. </w:t>
      </w:r>
    </w:p>
    <w:p w:rsidR="00807409" w:rsidRPr="00807409" w:rsidRDefault="00807409" w:rsidP="00807409">
      <w:pPr>
        <w:ind w:firstLine="851"/>
        <w:jc w:val="both"/>
        <w:rPr>
          <w:b/>
        </w:rPr>
      </w:pPr>
    </w:p>
    <w:p w:rsidR="00807409" w:rsidRP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8" w:name="_Toc212758953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1.2.5. Мощность</w:t>
      </w:r>
      <w:bookmarkEnd w:id="8"/>
    </w:p>
    <w:p w:rsidR="00537691" w:rsidRPr="00537691" w:rsidRDefault="00537691" w:rsidP="00537691">
      <w:pPr>
        <w:ind w:firstLine="851"/>
        <w:jc w:val="both"/>
      </w:pPr>
      <w:r w:rsidRPr="00537691">
        <w:t>Мощность ИП позволяет заряжать конденсаторы емкостью 3 мкФ с частотой 2 Гц или 6 мкФ с частотой 1 Гц</w:t>
      </w:r>
      <w:r w:rsidR="00234C91">
        <w:t xml:space="preserve"> до напряжения 50 </w:t>
      </w:r>
      <w:proofErr w:type="spellStart"/>
      <w:r w:rsidR="00234C91">
        <w:t>кВ</w:t>
      </w:r>
      <w:r w:rsidRPr="00537691">
        <w:t>.</w:t>
      </w:r>
      <w:proofErr w:type="spellEnd"/>
      <w:r w:rsidRPr="00537691">
        <w:t xml:space="preserve"> </w:t>
      </w:r>
    </w:p>
    <w:p w:rsidR="00537691" w:rsidRPr="00537691" w:rsidRDefault="00537691" w:rsidP="00537691">
      <w:pPr>
        <w:ind w:firstLine="851"/>
        <w:jc w:val="both"/>
      </w:pPr>
      <w:r w:rsidRPr="00537691">
        <w:t xml:space="preserve">Запасенная в конденсаторе </w:t>
      </w:r>
      <w:r>
        <w:t xml:space="preserve">емкостью </w:t>
      </w:r>
      <w:r w:rsidRPr="00537691">
        <w:t xml:space="preserve">3 мкФ энергия составит 3,75 кДж. С учетом </w:t>
      </w:r>
      <w:proofErr w:type="spellStart"/>
      <w:r w:rsidRPr="00537691">
        <w:t>кпд</w:t>
      </w:r>
      <w:proofErr w:type="spellEnd"/>
      <w:r w:rsidRPr="00537691">
        <w:t xml:space="preserve"> установки, запаса мощности и частоты заряда конденсатора (2Гц) </w:t>
      </w:r>
      <w:r>
        <w:t xml:space="preserve">средняя потребляемая мощность </w:t>
      </w:r>
      <w:r w:rsidRPr="00537691">
        <w:t xml:space="preserve">составляет около </w:t>
      </w:r>
      <w:r w:rsidR="00D71157">
        <w:rPr>
          <w:b/>
        </w:rPr>
        <w:t>8</w:t>
      </w:r>
      <w:r w:rsidRPr="00537691">
        <w:rPr>
          <w:b/>
        </w:rPr>
        <w:t xml:space="preserve"> кВт.</w:t>
      </w:r>
    </w:p>
    <w:p w:rsidR="00807409" w:rsidRPr="00807409" w:rsidRDefault="00807409" w:rsidP="00807409">
      <w:pPr>
        <w:ind w:firstLine="851"/>
        <w:jc w:val="both"/>
      </w:pPr>
      <w:r w:rsidRPr="00807409">
        <w:t xml:space="preserve">Максимальная потребляемая мощность не более </w:t>
      </w:r>
      <w:r w:rsidR="00D71157">
        <w:rPr>
          <w:b/>
        </w:rPr>
        <w:t>10</w:t>
      </w:r>
      <w:r w:rsidRPr="00807409">
        <w:t xml:space="preserve"> кВт.</w:t>
      </w:r>
    </w:p>
    <w:p w:rsidR="00807409" w:rsidRPr="00807409" w:rsidRDefault="00807409" w:rsidP="00807409">
      <w:pPr>
        <w:ind w:firstLine="851"/>
        <w:jc w:val="both"/>
        <w:rPr>
          <w:b/>
        </w:rPr>
      </w:pPr>
    </w:p>
    <w:p w:rsidR="00807409" w:rsidRP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9" w:name="_Toc212758954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1.2.6. Импульсный режим</w:t>
      </w:r>
      <w:bookmarkEnd w:id="9"/>
    </w:p>
    <w:p w:rsidR="00807409" w:rsidRPr="00807409" w:rsidRDefault="00807409" w:rsidP="00807409">
      <w:pPr>
        <w:ind w:firstLine="851"/>
        <w:jc w:val="both"/>
      </w:pPr>
      <w:r w:rsidRPr="00807409">
        <w:t>Источник питания заряжает энергозапасающий конденсатор, подключенный параллельно выходу источника питания и обеспечивающий импульсный ток нагрузки.</w:t>
      </w:r>
    </w:p>
    <w:p w:rsidR="00807409" w:rsidRPr="00807409" w:rsidRDefault="00807409" w:rsidP="00807409">
      <w:pPr>
        <w:ind w:firstLine="851"/>
        <w:jc w:val="both"/>
      </w:pPr>
      <w:r w:rsidRPr="00807409">
        <w:lastRenderedPageBreak/>
        <w:t xml:space="preserve">Средняя скорость заряда не менее </w:t>
      </w:r>
      <w:r w:rsidR="00926B7E">
        <w:t>75</w:t>
      </w:r>
      <w:r w:rsidRPr="00807409">
        <w:t>00 Дж/сек. (средний ток заряда не менее 0,2 А.</w:t>
      </w:r>
    </w:p>
    <w:p w:rsidR="00807409" w:rsidRPr="00807409" w:rsidRDefault="00807409" w:rsidP="00807409">
      <w:pPr>
        <w:ind w:firstLine="851"/>
        <w:jc w:val="both"/>
      </w:pPr>
      <w:r w:rsidRPr="00807409">
        <w:t>Нестабильность напряжения заряда от цикла к циклу ±50 В.</w:t>
      </w:r>
    </w:p>
    <w:p w:rsidR="00807409" w:rsidRPr="00807409" w:rsidRDefault="00807409" w:rsidP="00807409">
      <w:pPr>
        <w:ind w:firstLine="851"/>
        <w:jc w:val="both"/>
        <w:rPr>
          <w:b/>
        </w:rPr>
      </w:pPr>
    </w:p>
    <w:p w:rsidR="00807409" w:rsidRP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0" w:name="_Toc212758955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1.2.7.</w:t>
      </w:r>
      <w:r w:rsidR="004B4C03" w:rsidRPr="000A1CB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Устройство управления.</w:t>
      </w:r>
      <w:bookmarkEnd w:id="10"/>
    </w:p>
    <w:p w:rsidR="00807409" w:rsidRPr="00807409" w:rsidRDefault="00807409" w:rsidP="00807409">
      <w:pPr>
        <w:ind w:firstLine="851"/>
        <w:jc w:val="both"/>
      </w:pPr>
      <w:r w:rsidRPr="00807409">
        <w:t>Управление источником питания</w:t>
      </w:r>
      <w:r w:rsidR="00FB6064">
        <w:t xml:space="preserve"> осуществляется</w:t>
      </w:r>
      <w:r w:rsidRPr="00807409">
        <w:t xml:space="preserve"> </w:t>
      </w:r>
      <w:r w:rsidR="00FB6064" w:rsidRPr="00807409">
        <w:t>дистанционно с рабочего места оператора установки, использующей источник питания.</w:t>
      </w:r>
      <w:r w:rsidR="00FB6064">
        <w:t xml:space="preserve"> Н</w:t>
      </w:r>
      <w:r w:rsidRPr="00807409">
        <w:t xml:space="preserve">епосредственно </w:t>
      </w:r>
      <w:r w:rsidR="00FB6064">
        <w:t>на</w:t>
      </w:r>
      <w:r w:rsidRPr="00807409">
        <w:t xml:space="preserve"> панели управления</w:t>
      </w:r>
      <w:r w:rsidR="00D71157">
        <w:t xml:space="preserve"> (рисунок 2)</w:t>
      </w:r>
      <w:r w:rsidRPr="00807409">
        <w:t xml:space="preserve"> источника питания</w:t>
      </w:r>
      <w:r w:rsidR="00FB6064">
        <w:t xml:space="preserve"> установлена лишь кнопка включения – выключения и индикатор включенного состояния.</w:t>
      </w:r>
      <w:r w:rsidRPr="00807409">
        <w:t xml:space="preserve"> </w:t>
      </w:r>
    </w:p>
    <w:p w:rsidR="00807409" w:rsidRDefault="00807409" w:rsidP="00807409">
      <w:pPr>
        <w:ind w:firstLine="851"/>
        <w:jc w:val="both"/>
      </w:pPr>
    </w:p>
    <w:p w:rsidR="00D71157" w:rsidRDefault="00D71157" w:rsidP="00D71157">
      <w:pPr>
        <w:ind w:firstLine="851"/>
        <w:jc w:val="center"/>
      </w:pPr>
      <w:r w:rsidRPr="00D71157">
        <w:rPr>
          <w:noProof/>
          <w:lang w:eastAsia="ru-RU"/>
        </w:rPr>
        <w:drawing>
          <wp:inline distT="0" distB="0" distL="0" distR="0">
            <wp:extent cx="2385392" cy="1378140"/>
            <wp:effectExtent l="0" t="0" r="0" b="0"/>
            <wp:docPr id="4" name="Рисунок 4" descr="C:\Users\Николай\Desktop\ФотоВИП\Фото ВИП Ред\Лицевая пан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Николай\Desktop\ФотоВИП\Фото ВИП Ред\Лицевая панель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7712" cy="1391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71157" w:rsidRDefault="00D71157" w:rsidP="00D71157">
      <w:pPr>
        <w:ind w:firstLine="851"/>
        <w:jc w:val="center"/>
      </w:pPr>
      <w:r>
        <w:t>Рисунок 2 – Лицевая панель управления</w:t>
      </w:r>
    </w:p>
    <w:p w:rsidR="00D71157" w:rsidRPr="00807409" w:rsidRDefault="00D71157" w:rsidP="00807409">
      <w:pPr>
        <w:ind w:firstLine="851"/>
        <w:jc w:val="both"/>
      </w:pPr>
    </w:p>
    <w:p w:rsid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1" w:name="_Toc212758956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1.2.8</w:t>
      </w:r>
      <w:r w:rsidR="006C5245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Габаритные размеры</w:t>
      </w:r>
      <w:bookmarkEnd w:id="11"/>
    </w:p>
    <w:p w:rsidR="00807409" w:rsidRPr="000A1CB4" w:rsidRDefault="000A1CB4" w:rsidP="00AA1251">
      <w:pPr>
        <w:rPr>
          <w:rFonts w:cs="Times New Roman"/>
          <w:szCs w:val="28"/>
        </w:rPr>
      </w:pPr>
      <w:r w:rsidRPr="000A1CB4">
        <w:rPr>
          <w:rFonts w:cs="Times New Roman"/>
          <w:szCs w:val="28"/>
        </w:rPr>
        <w:t>Габаритные размеры</w:t>
      </w:r>
      <w:r w:rsidR="00807409" w:rsidRPr="000A1CB4">
        <w:rPr>
          <w:rFonts w:cs="Times New Roman"/>
          <w:szCs w:val="28"/>
        </w:rPr>
        <w:t xml:space="preserve">, не более: – </w:t>
      </w:r>
      <w:r w:rsidR="002F6E2B" w:rsidRPr="000A1CB4">
        <w:rPr>
          <w:rFonts w:cs="Times New Roman"/>
          <w:b/>
          <w:szCs w:val="28"/>
        </w:rPr>
        <w:t>460</w:t>
      </w:r>
      <w:r w:rsidR="00807409" w:rsidRPr="000A1CB4">
        <w:rPr>
          <w:rFonts w:cs="Times New Roman"/>
          <w:b/>
          <w:szCs w:val="28"/>
        </w:rPr>
        <w:t xml:space="preserve"> х </w:t>
      </w:r>
      <w:r w:rsidR="002F6E2B" w:rsidRPr="000A1CB4">
        <w:rPr>
          <w:rFonts w:cs="Times New Roman"/>
          <w:b/>
          <w:szCs w:val="28"/>
        </w:rPr>
        <w:t>445</w:t>
      </w:r>
      <w:r w:rsidR="00807409" w:rsidRPr="000A1CB4">
        <w:rPr>
          <w:rFonts w:cs="Times New Roman"/>
          <w:b/>
          <w:szCs w:val="28"/>
        </w:rPr>
        <w:t xml:space="preserve"> х </w:t>
      </w:r>
      <w:r w:rsidR="002F6E2B" w:rsidRPr="000A1CB4">
        <w:rPr>
          <w:rFonts w:cs="Times New Roman"/>
          <w:b/>
          <w:szCs w:val="28"/>
        </w:rPr>
        <w:t>790</w:t>
      </w:r>
      <w:r w:rsidR="00807409" w:rsidRPr="000A1CB4">
        <w:rPr>
          <w:rFonts w:cs="Times New Roman"/>
          <w:b/>
          <w:szCs w:val="28"/>
        </w:rPr>
        <w:t xml:space="preserve"> мм</w:t>
      </w:r>
      <w:r w:rsidR="00807409" w:rsidRPr="000A1CB4">
        <w:rPr>
          <w:rFonts w:cs="Times New Roman"/>
          <w:szCs w:val="28"/>
        </w:rPr>
        <w:t>;</w:t>
      </w:r>
    </w:p>
    <w:p w:rsid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2" w:name="_Toc212758957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1.2.9</w:t>
      </w:r>
      <w:r w:rsidR="006C5245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Масса высоковольтного источника питания</w:t>
      </w:r>
      <w:bookmarkEnd w:id="12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</w:t>
      </w:r>
    </w:p>
    <w:p w:rsidR="00807409" w:rsidRPr="000A1CB4" w:rsidRDefault="000A1CB4" w:rsidP="00AA1251">
      <w:pPr>
        <w:rPr>
          <w:rFonts w:cs="Times New Roman"/>
          <w:szCs w:val="28"/>
        </w:rPr>
      </w:pPr>
      <w:r w:rsidRPr="000A1CB4">
        <w:rPr>
          <w:rFonts w:cs="Times New Roman"/>
          <w:szCs w:val="28"/>
        </w:rPr>
        <w:t xml:space="preserve">Масса </w:t>
      </w:r>
      <w:r w:rsidR="005F41F5">
        <w:rPr>
          <w:rFonts w:cs="Times New Roman"/>
          <w:szCs w:val="28"/>
        </w:rPr>
        <w:t xml:space="preserve">- </w:t>
      </w:r>
      <w:r w:rsidRPr="000A1CB4">
        <w:rPr>
          <w:rFonts w:cs="Times New Roman"/>
          <w:szCs w:val="28"/>
        </w:rPr>
        <w:t>не более</w:t>
      </w:r>
      <w:r w:rsidR="00807409" w:rsidRPr="000A1CB4">
        <w:rPr>
          <w:rFonts w:cs="Times New Roman"/>
          <w:szCs w:val="28"/>
        </w:rPr>
        <w:t xml:space="preserve"> </w:t>
      </w:r>
      <w:r w:rsidR="002F6E2B" w:rsidRPr="005F41F5">
        <w:rPr>
          <w:rFonts w:cs="Times New Roman"/>
          <w:b/>
          <w:szCs w:val="28"/>
        </w:rPr>
        <w:t>80</w:t>
      </w:r>
      <w:r w:rsidR="00807409" w:rsidRPr="005F41F5">
        <w:rPr>
          <w:rFonts w:cs="Times New Roman"/>
          <w:b/>
          <w:szCs w:val="28"/>
        </w:rPr>
        <w:t xml:space="preserve"> кг</w:t>
      </w:r>
      <w:r w:rsidR="004B4C03" w:rsidRPr="000A1CB4">
        <w:rPr>
          <w:rFonts w:cs="Times New Roman"/>
          <w:szCs w:val="28"/>
        </w:rPr>
        <w:t>;</w:t>
      </w:r>
      <w:r w:rsidR="00807409" w:rsidRPr="000A1CB4">
        <w:rPr>
          <w:rFonts w:cs="Times New Roman"/>
          <w:szCs w:val="28"/>
        </w:rPr>
        <w:t xml:space="preserve"> </w:t>
      </w:r>
    </w:p>
    <w:p w:rsidR="000A1CB4" w:rsidRDefault="00807409" w:rsidP="000A1CB4">
      <w:pPr>
        <w:pStyle w:val="3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3" w:name="_Toc212758958"/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>1.2.10</w:t>
      </w:r>
      <w:r w:rsidR="006C5245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0A1CB4">
        <w:rPr>
          <w:rFonts w:ascii="Times New Roman" w:hAnsi="Times New Roman" w:cs="Times New Roman"/>
          <w:b/>
          <w:color w:val="auto"/>
          <w:sz w:val="28"/>
          <w:szCs w:val="28"/>
        </w:rPr>
        <w:t xml:space="preserve"> Средний срок службы</w:t>
      </w:r>
      <w:bookmarkEnd w:id="13"/>
    </w:p>
    <w:p w:rsidR="00807409" w:rsidRPr="000A1CB4" w:rsidRDefault="000A1CB4" w:rsidP="00AA1251">
      <w:pPr>
        <w:rPr>
          <w:rFonts w:eastAsiaTheme="majorEastAsia" w:cs="Times New Roman"/>
          <w:szCs w:val="28"/>
        </w:rPr>
      </w:pPr>
      <w:r w:rsidRPr="000A1CB4">
        <w:rPr>
          <w:rFonts w:cs="Times New Roman"/>
          <w:szCs w:val="28"/>
        </w:rPr>
        <w:t>Средний срок службы</w:t>
      </w:r>
      <w:r w:rsidR="00807409" w:rsidRPr="000A1CB4">
        <w:rPr>
          <w:rFonts w:eastAsiaTheme="majorEastAsia" w:cs="Times New Roman"/>
          <w:szCs w:val="28"/>
        </w:rPr>
        <w:t xml:space="preserve"> – не менее </w:t>
      </w:r>
      <w:r w:rsidR="00807409" w:rsidRPr="000A1CB4">
        <w:rPr>
          <w:rFonts w:eastAsiaTheme="majorEastAsia" w:cs="Times New Roman"/>
          <w:b/>
          <w:szCs w:val="28"/>
        </w:rPr>
        <w:t>5 лет</w:t>
      </w:r>
      <w:r w:rsidR="00807409" w:rsidRPr="000A1CB4">
        <w:rPr>
          <w:rFonts w:eastAsiaTheme="majorEastAsia" w:cs="Times New Roman"/>
          <w:szCs w:val="28"/>
        </w:rPr>
        <w:t>.</w:t>
      </w:r>
    </w:p>
    <w:p w:rsidR="00000040" w:rsidRDefault="00000040" w:rsidP="000B5E90">
      <w:pPr>
        <w:ind w:firstLine="851"/>
        <w:jc w:val="both"/>
      </w:pPr>
    </w:p>
    <w:p w:rsidR="00926B7E" w:rsidRPr="006C5245" w:rsidRDefault="00926B7E" w:rsidP="005A7971">
      <w:pPr>
        <w:pStyle w:val="1"/>
        <w:rPr>
          <w:rFonts w:ascii="Times New Roman" w:hAnsi="Times New Roman" w:cs="Times New Roman"/>
          <w:b/>
          <w:color w:val="auto"/>
          <w:sz w:val="28"/>
          <w:szCs w:val="28"/>
        </w:rPr>
      </w:pPr>
      <w:bookmarkStart w:id="14" w:name="_Toc212758959"/>
      <w:r w:rsidRPr="005A7971"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  <w:t>2</w:t>
      </w:r>
      <w:r w:rsidR="00D416FA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5A7971"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  <w:t xml:space="preserve"> Устройство и работа высоковольтного источника</w:t>
      </w:r>
      <w:r w:rsidRPr="00926B7E">
        <w:rPr>
          <w:b/>
        </w:rPr>
        <w:t xml:space="preserve"> </w:t>
      </w:r>
      <w:r w:rsidRPr="006C5245">
        <w:rPr>
          <w:rFonts w:ascii="Times New Roman" w:hAnsi="Times New Roman" w:cs="Times New Roman"/>
          <w:b/>
          <w:color w:val="auto"/>
          <w:sz w:val="28"/>
          <w:szCs w:val="28"/>
        </w:rPr>
        <w:t>питания</w:t>
      </w:r>
      <w:bookmarkEnd w:id="14"/>
    </w:p>
    <w:p w:rsidR="00926B7E" w:rsidRPr="005A7971" w:rsidRDefault="00926B7E" w:rsidP="005A7971">
      <w:pPr>
        <w:pStyle w:val="2"/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</w:pPr>
      <w:bookmarkStart w:id="15" w:name="_Toc212758960"/>
      <w:r w:rsidRPr="005A7971"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  <w:t>2.1</w:t>
      </w:r>
      <w:r w:rsidR="00D416FA">
        <w:rPr>
          <w:rFonts w:ascii="Times New Roman" w:hAnsi="Times New Roman" w:cs="Times New Roman"/>
          <w:b/>
          <w:color w:val="auto"/>
          <w:sz w:val="28"/>
          <w:szCs w:val="28"/>
        </w:rPr>
        <w:t>.</w:t>
      </w:r>
      <w:r w:rsidRPr="005A7971">
        <w:rPr>
          <w:rFonts w:ascii="Times New Roman" w:hAnsi="Times New Roman" w:cs="Times New Roman"/>
          <w:b/>
          <w:color w:val="auto"/>
          <w:sz w:val="28"/>
          <w:szCs w:val="28"/>
          <w:lang w:val="x-none"/>
        </w:rPr>
        <w:t xml:space="preserve"> Принцип действия</w:t>
      </w:r>
      <w:bookmarkEnd w:id="15"/>
    </w:p>
    <w:p w:rsidR="00926B7E" w:rsidRPr="00926B7E" w:rsidRDefault="00926B7E" w:rsidP="00926B7E">
      <w:pPr>
        <w:ind w:firstLine="851"/>
        <w:jc w:val="both"/>
      </w:pPr>
      <w:r w:rsidRPr="00926B7E">
        <w:t>Источник питания заряжает энергозапасающий конденсатор, подключенный параллельно выходу источника питания и обеспечивающий импульсный ток нагрузки.</w:t>
      </w:r>
    </w:p>
    <w:p w:rsidR="00926B7E" w:rsidRDefault="00926B7E" w:rsidP="00926B7E">
      <w:pPr>
        <w:ind w:firstLine="851"/>
        <w:jc w:val="both"/>
      </w:pPr>
      <w:r w:rsidRPr="00926B7E">
        <w:t>Пиковый импульсный ток обеспечивается энергонакопительным конденсатором, расположенным вне источника питания, а источник питания восстанавливает заряд между импульсами. Источник питания работает в токовом режиме во время периодов импульса и подзарядки цикла и возвращается в режим напряжения перед следующим импульсом тока нагрузки</w:t>
      </w:r>
      <w:r w:rsidR="002C30C0">
        <w:t>.</w:t>
      </w:r>
    </w:p>
    <w:p w:rsidR="004A1FD9" w:rsidRPr="004A1FD9" w:rsidRDefault="004A1FD9" w:rsidP="004A1FD9">
      <w:pPr>
        <w:ind w:firstLine="851"/>
        <w:jc w:val="both"/>
      </w:pPr>
      <w:r>
        <w:t xml:space="preserve">Блок схема </w:t>
      </w:r>
      <w:r w:rsidR="00707FEB">
        <w:t>ВВИП показана на рис</w:t>
      </w:r>
      <w:r w:rsidR="00D71157">
        <w:t>унке 3</w:t>
      </w:r>
      <w:r w:rsidRPr="004A1FD9">
        <w:t xml:space="preserve">. Устройство содержит </w:t>
      </w:r>
      <w:r w:rsidR="00707FEB">
        <w:t xml:space="preserve">следующие </w:t>
      </w:r>
      <w:r w:rsidRPr="004A1FD9">
        <w:t>основные блоки, обеспечивающие непрерывную и надежную работу</w:t>
      </w:r>
      <w:r w:rsidR="00707FEB">
        <w:t>:</w:t>
      </w:r>
    </w:p>
    <w:p w:rsidR="004A1FD9" w:rsidRPr="004A1FD9" w:rsidRDefault="004A1FD9" w:rsidP="004A1FD9">
      <w:pPr>
        <w:numPr>
          <w:ilvl w:val="0"/>
          <w:numId w:val="1"/>
        </w:numPr>
        <w:jc w:val="both"/>
      </w:pPr>
      <w:r w:rsidRPr="00707FEB">
        <w:rPr>
          <w:b/>
        </w:rPr>
        <w:lastRenderedPageBreak/>
        <w:t>ПБ</w:t>
      </w:r>
      <w:r w:rsidRPr="004A1FD9">
        <w:t xml:space="preserve"> – пусковой блок, обеспечивающий поэтапное включение узлов, предотвращающий ударные электрические нагрузки в силовом выпрямительном блоке. </w:t>
      </w:r>
    </w:p>
    <w:p w:rsidR="004A1FD9" w:rsidRPr="004A1FD9" w:rsidRDefault="004A1FD9" w:rsidP="004A1FD9">
      <w:pPr>
        <w:numPr>
          <w:ilvl w:val="0"/>
          <w:numId w:val="1"/>
        </w:numPr>
        <w:jc w:val="both"/>
      </w:pPr>
      <w:r w:rsidRPr="00707FEB">
        <w:rPr>
          <w:b/>
        </w:rPr>
        <w:t>БП</w:t>
      </w:r>
      <w:r w:rsidRPr="004A1FD9">
        <w:t xml:space="preserve"> – блок питания, обеспечивает стабилизированное, выпрямленное напряжение 12 В, необходимое для работы схемы защиты и работы вентиляторов.</w:t>
      </w:r>
    </w:p>
    <w:p w:rsidR="004A1FD9" w:rsidRPr="004A1FD9" w:rsidRDefault="004A1FD9" w:rsidP="004A1FD9">
      <w:pPr>
        <w:numPr>
          <w:ilvl w:val="0"/>
          <w:numId w:val="1"/>
        </w:numPr>
        <w:jc w:val="both"/>
      </w:pPr>
      <w:r w:rsidRPr="00707FEB">
        <w:rPr>
          <w:b/>
        </w:rPr>
        <w:t>БЗ</w:t>
      </w:r>
      <w:r w:rsidRPr="004A1FD9">
        <w:t xml:space="preserve"> – Блок защиты. Схема обеспечивает быстрое отключение силового питания </w:t>
      </w:r>
      <w:r w:rsidR="00EF4AD3">
        <w:t>т</w:t>
      </w:r>
      <w:r w:rsidRPr="004A1FD9">
        <w:t xml:space="preserve">иристорного </w:t>
      </w:r>
      <w:r w:rsidR="00EF4AD3">
        <w:t>б</w:t>
      </w:r>
      <w:r w:rsidRPr="004A1FD9">
        <w:t>лока в случае превышения тока потребления или короткого замыкания в устройстве.</w:t>
      </w:r>
    </w:p>
    <w:p w:rsidR="00100739" w:rsidRPr="00100739" w:rsidRDefault="004A1FD9" w:rsidP="00100739">
      <w:pPr>
        <w:numPr>
          <w:ilvl w:val="0"/>
          <w:numId w:val="1"/>
        </w:numPr>
        <w:jc w:val="both"/>
        <w:rPr>
          <w:b/>
        </w:rPr>
      </w:pPr>
      <w:r w:rsidRPr="00707FEB">
        <w:rPr>
          <w:b/>
        </w:rPr>
        <w:t>СВБ</w:t>
      </w:r>
      <w:r w:rsidRPr="004A1FD9">
        <w:t xml:space="preserve"> – силовой выпрямительный блок, представляет собой </w:t>
      </w:r>
      <w:r w:rsidR="00EF4AD3" w:rsidRPr="004A1FD9">
        <w:t>трехфазный выпрямительный мост,</w:t>
      </w:r>
      <w:r w:rsidRPr="004A1FD9">
        <w:t xml:space="preserve"> собранный на мощных выпрямительных диодах Д132-80-12 и сетевого фильтра, состоящего из конденсаторов и трех фазного дросселя.</w:t>
      </w:r>
      <w:r w:rsidR="00100739" w:rsidRPr="00100739">
        <w:rPr>
          <w:rFonts w:eastAsia="Times New Roman" w:cs="Times New Roman"/>
          <w:color w:val="000000"/>
          <w:sz w:val="24"/>
          <w:szCs w:val="24"/>
          <w:lang w:eastAsia="x-none"/>
        </w:rPr>
        <w:t xml:space="preserve"> </w:t>
      </w:r>
      <w:r w:rsidR="00100739">
        <w:t>СВБ</w:t>
      </w:r>
      <w:r w:rsidR="00100739" w:rsidRPr="00100739">
        <w:t xml:space="preserve"> выдает постоянное напряжение 5</w:t>
      </w:r>
      <w:r w:rsidR="00100739">
        <w:t>4</w:t>
      </w:r>
      <w:r w:rsidR="00100739" w:rsidRPr="00100739">
        <w:t xml:space="preserve">0 В </w:t>
      </w:r>
      <w:r w:rsidR="00100739" w:rsidRPr="00100739">
        <w:rPr>
          <w:b/>
          <w:lang w:val="x-none"/>
        </w:rPr>
        <w:t>±</w:t>
      </w:r>
      <w:r w:rsidR="00100739" w:rsidRPr="00100739">
        <w:rPr>
          <w:b/>
        </w:rPr>
        <w:t xml:space="preserve"> 10%</w:t>
      </w:r>
    </w:p>
    <w:p w:rsidR="00100739" w:rsidRDefault="004A1FD9" w:rsidP="00100739">
      <w:pPr>
        <w:pStyle w:val="a3"/>
        <w:numPr>
          <w:ilvl w:val="0"/>
          <w:numId w:val="1"/>
        </w:numPr>
        <w:jc w:val="both"/>
      </w:pPr>
      <w:r w:rsidRPr="00100739">
        <w:rPr>
          <w:b/>
        </w:rPr>
        <w:t>ТБ</w:t>
      </w:r>
      <w:r w:rsidRPr="004A1FD9">
        <w:t xml:space="preserve"> – тиристорный блок, включающий в себя рабочий дроссель, мощный тиристор, рабочие конденсаторы и реактор. </w:t>
      </w:r>
      <w:r w:rsidR="00100739" w:rsidRPr="00100739">
        <w:t>Тиристор является главным силовым элементом по преобразованию постоянного напряжения в переменное, необходимое для работы повышающего</w:t>
      </w:r>
      <w:r w:rsidR="00100739">
        <w:t xml:space="preserve"> высоковольтного</w:t>
      </w:r>
      <w:r w:rsidR="00100739" w:rsidRPr="00100739">
        <w:t xml:space="preserve"> трансформатора.</w:t>
      </w:r>
    </w:p>
    <w:p w:rsidR="006C244F" w:rsidRPr="00100739" w:rsidRDefault="006C244F" w:rsidP="00100739">
      <w:pPr>
        <w:pStyle w:val="a3"/>
        <w:numPr>
          <w:ilvl w:val="0"/>
          <w:numId w:val="1"/>
        </w:numPr>
        <w:jc w:val="both"/>
      </w:pPr>
      <w:r>
        <w:rPr>
          <w:b/>
        </w:rPr>
        <w:t xml:space="preserve">УЗ </w:t>
      </w:r>
      <w:r>
        <w:t>– устройство запуска тиристора.</w:t>
      </w:r>
    </w:p>
    <w:p w:rsidR="004A1FD9" w:rsidRPr="004A1FD9" w:rsidRDefault="004A1FD9" w:rsidP="004A1FD9">
      <w:pPr>
        <w:numPr>
          <w:ilvl w:val="0"/>
          <w:numId w:val="1"/>
        </w:numPr>
        <w:jc w:val="both"/>
      </w:pPr>
      <w:r w:rsidRPr="00707FEB">
        <w:rPr>
          <w:b/>
        </w:rPr>
        <w:t>ВТ</w:t>
      </w:r>
      <w:r w:rsidRPr="004A1FD9">
        <w:t xml:space="preserve"> – высоковольтный трансформатор, обеспечивает повышение напряжения с 540 </w:t>
      </w:r>
      <w:proofErr w:type="gramStart"/>
      <w:r w:rsidRPr="004A1FD9">
        <w:t>В</w:t>
      </w:r>
      <w:proofErr w:type="gramEnd"/>
      <w:r w:rsidRPr="004A1FD9">
        <w:t xml:space="preserve"> до 150 000 В. </w:t>
      </w:r>
    </w:p>
    <w:p w:rsidR="004A1FD9" w:rsidRDefault="004A1FD9" w:rsidP="004A1FD9">
      <w:pPr>
        <w:numPr>
          <w:ilvl w:val="0"/>
          <w:numId w:val="1"/>
        </w:numPr>
        <w:jc w:val="both"/>
      </w:pPr>
      <w:r w:rsidRPr="00707FEB">
        <w:rPr>
          <w:b/>
        </w:rPr>
        <w:t>ВВ</w:t>
      </w:r>
      <w:r w:rsidRPr="004A1FD9">
        <w:t xml:space="preserve"> – высоковольтный выпрямитель, представляет собой </w:t>
      </w:r>
      <w:r w:rsidR="00EF4AD3" w:rsidRPr="004A1FD9">
        <w:t>диодный мост,</w:t>
      </w:r>
      <w:r w:rsidRPr="004A1FD9">
        <w:t xml:space="preserve"> собранный из </w:t>
      </w:r>
      <w:r w:rsidR="001E6E6E">
        <w:t>высоковольтных диодов</w:t>
      </w:r>
      <w:r w:rsidRPr="004A1FD9">
        <w:t>, расположенных в специальной емкости и залитых под вакуумом силиконовым компаундом.</w:t>
      </w:r>
    </w:p>
    <w:p w:rsidR="007040F6" w:rsidRDefault="007040F6" w:rsidP="004A1FD9">
      <w:pPr>
        <w:numPr>
          <w:ilvl w:val="0"/>
          <w:numId w:val="1"/>
        </w:numPr>
        <w:jc w:val="both"/>
      </w:pPr>
      <w:r>
        <w:rPr>
          <w:b/>
        </w:rPr>
        <w:t xml:space="preserve">ВД </w:t>
      </w:r>
      <w:r w:rsidR="00607CFD">
        <w:t>–</w:t>
      </w:r>
      <w:r>
        <w:t xml:space="preserve"> высоково</w:t>
      </w:r>
      <w:r w:rsidR="00607CFD">
        <w:t>льтный делитель напряжения.</w:t>
      </w:r>
    </w:p>
    <w:p w:rsidR="001E6E6E" w:rsidRPr="004A1FD9" w:rsidRDefault="001E6E6E" w:rsidP="006C244F">
      <w:pPr>
        <w:numPr>
          <w:ilvl w:val="0"/>
          <w:numId w:val="1"/>
        </w:numPr>
        <w:jc w:val="both"/>
      </w:pPr>
      <w:r>
        <w:rPr>
          <w:b/>
        </w:rPr>
        <w:t xml:space="preserve">БР </w:t>
      </w:r>
      <w:r>
        <w:t xml:space="preserve">– блок высоковольтных </w:t>
      </w:r>
      <w:r w:rsidR="00607CFD">
        <w:t>токоограничивающих</w:t>
      </w:r>
      <w:r>
        <w:t xml:space="preserve"> резисторов, которые служат для ограничения тока нагрузки.</w:t>
      </w:r>
    </w:p>
    <w:p w:rsidR="004A1FD9" w:rsidRPr="004A1FD9" w:rsidRDefault="004A1FD9" w:rsidP="004A1FD9">
      <w:pPr>
        <w:numPr>
          <w:ilvl w:val="0"/>
          <w:numId w:val="1"/>
        </w:numPr>
        <w:jc w:val="both"/>
      </w:pPr>
      <w:r w:rsidRPr="00707FEB">
        <w:rPr>
          <w:b/>
        </w:rPr>
        <w:t>ВК</w:t>
      </w:r>
      <w:r w:rsidRPr="004A1FD9">
        <w:t>- высоковольтный конденсатор, или блок высоковольтных конденсаторов, необходимых для решения конкретной задачи.</w:t>
      </w:r>
    </w:p>
    <w:p w:rsidR="002C30C0" w:rsidRDefault="002C30C0" w:rsidP="00926B7E">
      <w:pPr>
        <w:ind w:firstLine="851"/>
        <w:jc w:val="both"/>
      </w:pPr>
    </w:p>
    <w:p w:rsidR="002C30C0" w:rsidRDefault="002C30C0" w:rsidP="00707FEB">
      <w:pPr>
        <w:ind w:firstLine="851"/>
        <w:jc w:val="center"/>
      </w:pPr>
    </w:p>
    <w:p w:rsidR="00A60522" w:rsidRDefault="00A60522" w:rsidP="00707FEB">
      <w:pPr>
        <w:ind w:firstLine="851"/>
        <w:jc w:val="center"/>
      </w:pPr>
    </w:p>
    <w:p w:rsidR="00A60522" w:rsidRDefault="00A60522" w:rsidP="00A60522">
      <w:pPr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5D31CC3" wp14:editId="3A1115A0">
            <wp:extent cx="5940425" cy="3462020"/>
            <wp:effectExtent l="0" t="0" r="3175" b="508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34620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60522" w:rsidRPr="00926B7E" w:rsidRDefault="00A60522" w:rsidP="00707FEB">
      <w:pPr>
        <w:ind w:firstLine="851"/>
        <w:jc w:val="center"/>
      </w:pPr>
    </w:p>
    <w:p w:rsidR="00926B7E" w:rsidRDefault="008D7FC0" w:rsidP="000B5E90">
      <w:pPr>
        <w:ind w:firstLine="851"/>
        <w:jc w:val="both"/>
      </w:pPr>
      <w:r>
        <w:t>Рис</w:t>
      </w:r>
      <w:r w:rsidR="00A27C82">
        <w:t>унок 3 -</w:t>
      </w:r>
      <w:r>
        <w:t xml:space="preserve"> Блок схема высоковольтного источника питания.</w:t>
      </w:r>
    </w:p>
    <w:p w:rsidR="008D7FC0" w:rsidRDefault="008D7FC0" w:rsidP="000B5E90">
      <w:pPr>
        <w:ind w:firstLine="851"/>
        <w:jc w:val="both"/>
      </w:pPr>
    </w:p>
    <w:p w:rsidR="008D7FC0" w:rsidRDefault="008D7FC0" w:rsidP="000B5E90">
      <w:pPr>
        <w:ind w:firstLine="851"/>
        <w:jc w:val="both"/>
      </w:pPr>
      <w:r>
        <w:t>Пусковой блок, блок питания, блок защиты, силовой выпрямительный блок и тиристорный блок конструктивно объединены в низковольтную час</w:t>
      </w:r>
      <w:r w:rsidR="00271871">
        <w:t>т</w:t>
      </w:r>
      <w:r>
        <w:t>ь ВВИП, которая представлена на рис</w:t>
      </w:r>
      <w:r w:rsidR="00A27C82">
        <w:t>унке 4</w:t>
      </w:r>
      <w:r>
        <w:t>.</w:t>
      </w:r>
    </w:p>
    <w:p w:rsidR="008D7FC0" w:rsidRDefault="008D7FC0" w:rsidP="000B5E90">
      <w:pPr>
        <w:ind w:firstLine="851"/>
        <w:jc w:val="both"/>
      </w:pPr>
    </w:p>
    <w:p w:rsidR="008D7FC0" w:rsidRDefault="00876933" w:rsidP="00C65B12">
      <w:pPr>
        <w:ind w:firstLine="851"/>
        <w:jc w:val="center"/>
      </w:pPr>
      <w:r>
        <w:rPr>
          <w:noProof/>
          <w:lang w:eastAsia="ru-RU"/>
        </w:rPr>
        <w:drawing>
          <wp:inline distT="0" distB="0" distL="0" distR="0" wp14:anchorId="148734AC">
            <wp:extent cx="2165157" cy="1715631"/>
            <wp:effectExtent l="0" t="0" r="6985" b="0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2205" cy="17291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="0017208D">
        <w:t xml:space="preserve">   </w:t>
      </w:r>
      <w:r w:rsidR="0017208D" w:rsidRPr="0017208D">
        <w:rPr>
          <w:noProof/>
          <w:lang w:eastAsia="ru-RU"/>
        </w:rPr>
        <w:drawing>
          <wp:inline distT="0" distB="0" distL="0" distR="0">
            <wp:extent cx="2587540" cy="1713250"/>
            <wp:effectExtent l="0" t="0" r="3810" b="1270"/>
            <wp:docPr id="49" name="Рисунок 49" descr="G:\Фото_по_ОСВ2\Фото узлов ЭГУ\23_09_2024\_DSC613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G:\Фото_по_ОСВ2\Фото узлов ЭГУ\23_09_2024\_DSC6134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87540" cy="1713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71871" w:rsidRDefault="00271871" w:rsidP="000B5E90">
      <w:pPr>
        <w:ind w:firstLine="851"/>
        <w:jc w:val="both"/>
      </w:pPr>
    </w:p>
    <w:p w:rsidR="00271871" w:rsidRDefault="00271871" w:rsidP="00271871">
      <w:pPr>
        <w:ind w:firstLine="851"/>
        <w:jc w:val="center"/>
      </w:pPr>
      <w:r>
        <w:t>Рис</w:t>
      </w:r>
      <w:r w:rsidR="00A27C82">
        <w:t>унок 4 -</w:t>
      </w:r>
      <w:r>
        <w:t xml:space="preserve"> Низковольтная часть ВВИП.</w:t>
      </w:r>
    </w:p>
    <w:p w:rsidR="00271871" w:rsidRDefault="00271871" w:rsidP="00271871">
      <w:pPr>
        <w:ind w:firstLine="851"/>
        <w:jc w:val="both"/>
      </w:pPr>
    </w:p>
    <w:p w:rsidR="007040F6" w:rsidRDefault="007040F6" w:rsidP="00271871">
      <w:pPr>
        <w:ind w:firstLine="851"/>
        <w:jc w:val="both"/>
      </w:pPr>
      <w:r>
        <w:t xml:space="preserve">Высоковольтный трансформатор, высоковольтный выпрямитель, </w:t>
      </w:r>
      <w:r w:rsidR="009F1BA9">
        <w:t xml:space="preserve">высоковольтный делитель напряжения и </w:t>
      </w:r>
      <w:r w:rsidR="00C46B12">
        <w:t>блок высоковольтных токоограничивающих резисторов составляют высоковольтную часть ВВИП.</w:t>
      </w:r>
    </w:p>
    <w:p w:rsidR="00C46B12" w:rsidRDefault="00C46B12" w:rsidP="00271871">
      <w:pPr>
        <w:ind w:firstLine="851"/>
        <w:jc w:val="both"/>
      </w:pPr>
      <w:r>
        <w:t>Внешний вид высоковольтной части ВВИП, установленной в общую стойку показана на рис</w:t>
      </w:r>
      <w:r w:rsidR="00A27C82">
        <w:t>унке 5</w:t>
      </w:r>
      <w:r>
        <w:t>.</w:t>
      </w:r>
    </w:p>
    <w:p w:rsidR="00C46B12" w:rsidRDefault="00C46B12" w:rsidP="00271871">
      <w:pPr>
        <w:ind w:firstLine="851"/>
        <w:jc w:val="both"/>
      </w:pPr>
    </w:p>
    <w:p w:rsidR="00C46B12" w:rsidRDefault="009D057B" w:rsidP="004B5E2B">
      <w:pPr>
        <w:ind w:firstLine="851"/>
        <w:jc w:val="center"/>
      </w:pPr>
      <w:r w:rsidRPr="009D057B">
        <w:rPr>
          <w:noProof/>
          <w:lang w:eastAsia="ru-RU"/>
        </w:rPr>
        <w:lastRenderedPageBreak/>
        <w:drawing>
          <wp:inline distT="0" distB="0" distL="0" distR="0">
            <wp:extent cx="3196452" cy="3813685"/>
            <wp:effectExtent l="0" t="0" r="4445" b="0"/>
            <wp:docPr id="5" name="Рисунок 5" descr="C:\Users\Николай\Desktop\ФотоВИП\Фото ВИП Ред\Высоковольтный бло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Николай\Desktop\ФотоВИП\Фото ВИП Ред\Высоковольтный блок.jp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4668" cy="3823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D057B" w:rsidRDefault="009D057B" w:rsidP="004B5E2B">
      <w:pPr>
        <w:ind w:firstLine="851"/>
        <w:jc w:val="center"/>
      </w:pPr>
    </w:p>
    <w:p w:rsidR="004B5E2B" w:rsidRDefault="004B5E2B" w:rsidP="004B5E2B">
      <w:pPr>
        <w:ind w:firstLine="851"/>
        <w:jc w:val="center"/>
      </w:pPr>
      <w:r>
        <w:t>Рис</w:t>
      </w:r>
      <w:r w:rsidR="00A27C82">
        <w:t>унок 5 -</w:t>
      </w:r>
      <w:r>
        <w:t xml:space="preserve"> Высоковольтная часть ВВИП</w:t>
      </w:r>
    </w:p>
    <w:p w:rsidR="00C46B12" w:rsidRDefault="00C46B12" w:rsidP="00271871">
      <w:pPr>
        <w:ind w:firstLine="851"/>
        <w:jc w:val="both"/>
      </w:pPr>
    </w:p>
    <w:p w:rsidR="00271871" w:rsidRDefault="00271871" w:rsidP="00271871">
      <w:pPr>
        <w:ind w:firstLine="851"/>
        <w:jc w:val="both"/>
      </w:pPr>
      <w:r>
        <w:t>Так</w:t>
      </w:r>
      <w:r w:rsidR="007040F6">
        <w:t>ая</w:t>
      </w:r>
      <w:r>
        <w:t xml:space="preserve"> </w:t>
      </w:r>
      <w:r w:rsidR="007040F6">
        <w:t>конструкция</w:t>
      </w:r>
      <w:r>
        <w:t xml:space="preserve"> низковольтной части </w:t>
      </w:r>
      <w:r w:rsidR="007040F6">
        <w:t>ВВИП</w:t>
      </w:r>
      <w:r>
        <w:t xml:space="preserve"> вместе с высоковольтной частью и системой управления позволяет создавать следующие варианты компоновки электрической части электрогидравлических устройств:</w:t>
      </w:r>
    </w:p>
    <w:p w:rsidR="00271871" w:rsidRDefault="00271871" w:rsidP="005218EC">
      <w:pPr>
        <w:pStyle w:val="a3"/>
        <w:numPr>
          <w:ilvl w:val="0"/>
          <w:numId w:val="2"/>
        </w:numPr>
        <w:jc w:val="both"/>
      </w:pPr>
      <w:r>
        <w:t>объединение низковольтной части, высоковольтной части и системы управления в одном корпусе;</w:t>
      </w:r>
    </w:p>
    <w:p w:rsidR="005218EC" w:rsidRDefault="005218EC" w:rsidP="005218EC">
      <w:pPr>
        <w:pStyle w:val="a3"/>
        <w:numPr>
          <w:ilvl w:val="0"/>
          <w:numId w:val="2"/>
        </w:numPr>
        <w:jc w:val="both"/>
      </w:pPr>
      <w:r>
        <w:t>размещение низковольтной части, высоковольтной части и системы управления в отдельных корпусах;</w:t>
      </w:r>
    </w:p>
    <w:p w:rsidR="00271871" w:rsidRDefault="00271871" w:rsidP="005218EC">
      <w:pPr>
        <w:pStyle w:val="a3"/>
        <w:numPr>
          <w:ilvl w:val="0"/>
          <w:numId w:val="2"/>
        </w:numPr>
        <w:jc w:val="both"/>
      </w:pPr>
      <w:r>
        <w:t>объединение низковольтной части, высоковольтной части</w:t>
      </w:r>
      <w:r w:rsidR="005218EC">
        <w:t xml:space="preserve"> в едином корпусе и выделение системы управления в отдельный корпус</w:t>
      </w:r>
      <w:r w:rsidR="00C46B12">
        <w:t xml:space="preserve"> (рассматриваемый вариант ВВИП)</w:t>
      </w:r>
      <w:r w:rsidR="005218EC">
        <w:t>;</w:t>
      </w:r>
    </w:p>
    <w:p w:rsidR="005218EC" w:rsidRDefault="005218EC" w:rsidP="005218EC">
      <w:pPr>
        <w:pStyle w:val="a3"/>
        <w:numPr>
          <w:ilvl w:val="0"/>
          <w:numId w:val="2"/>
        </w:numPr>
        <w:jc w:val="both"/>
      </w:pPr>
      <w:r>
        <w:t>объединение низковольтной части и системы управления в одном корпусе и размещение высоковольтной части в отдельном корпусе.</w:t>
      </w:r>
    </w:p>
    <w:p w:rsidR="005218EC" w:rsidRDefault="005218EC" w:rsidP="005218EC">
      <w:pPr>
        <w:ind w:firstLine="851"/>
        <w:jc w:val="both"/>
      </w:pPr>
      <w:r>
        <w:t xml:space="preserve">С точки зрения безопасности и снижения индуктивности зарядного контура </w:t>
      </w:r>
      <w:r w:rsidR="00937495">
        <w:t xml:space="preserve">предпоследний и </w:t>
      </w:r>
      <w:r>
        <w:t>последний вариант</w:t>
      </w:r>
      <w:r w:rsidR="00937495">
        <w:t>ы</w:t>
      </w:r>
      <w:r>
        <w:t xml:space="preserve"> наиболее </w:t>
      </w:r>
      <w:r w:rsidR="00937495">
        <w:t>предпочтительны</w:t>
      </w:r>
      <w:r>
        <w:t>.</w:t>
      </w:r>
    </w:p>
    <w:p w:rsidR="009C1335" w:rsidRDefault="009C1335" w:rsidP="005218EC">
      <w:pPr>
        <w:ind w:firstLine="851"/>
        <w:jc w:val="both"/>
      </w:pPr>
      <w:r>
        <w:t>При создании ВВИП специалистами нашей фирмы были разработаны и проверены на надежное функционирование следующие оригинальные узлы:</w:t>
      </w:r>
    </w:p>
    <w:p w:rsidR="007040F6" w:rsidRDefault="00AF60F8" w:rsidP="005218EC">
      <w:pPr>
        <w:ind w:firstLine="851"/>
        <w:jc w:val="both"/>
      </w:pPr>
      <w:r>
        <w:t>1.</w:t>
      </w:r>
      <w:r w:rsidR="009C1335">
        <w:t>Высоковольтный трансформатор в сухом исполнении (рис</w:t>
      </w:r>
      <w:r w:rsidR="009D057B">
        <w:t>унок 6</w:t>
      </w:r>
      <w:r w:rsidR="009C1335">
        <w:t>).</w:t>
      </w:r>
      <w:r w:rsidR="0070395E">
        <w:t xml:space="preserve"> Трансформатор допускает повышение напряжения с 500 в до 120 </w:t>
      </w:r>
      <w:proofErr w:type="spellStart"/>
      <w:r w:rsidR="0070395E">
        <w:t>кВ.</w:t>
      </w:r>
      <w:proofErr w:type="spellEnd"/>
      <w:r>
        <w:t xml:space="preserve"> При работе трансформатор нагревается не выше </w:t>
      </w:r>
      <w:r w:rsidR="009D057B">
        <w:t>4</w:t>
      </w:r>
      <w:r>
        <w:t>0</w:t>
      </w:r>
      <w:r w:rsidRPr="00AF60F8">
        <w:rPr>
          <w:vertAlign w:val="superscript"/>
        </w:rPr>
        <w:t>0</w:t>
      </w:r>
      <w:r>
        <w:t>С</w:t>
      </w:r>
    </w:p>
    <w:p w:rsidR="009C1335" w:rsidRDefault="009C1335" w:rsidP="005218EC">
      <w:pPr>
        <w:ind w:firstLine="851"/>
        <w:jc w:val="both"/>
      </w:pPr>
    </w:p>
    <w:p w:rsidR="009C1335" w:rsidRDefault="009D057B" w:rsidP="0070395E">
      <w:pPr>
        <w:ind w:firstLine="851"/>
        <w:jc w:val="center"/>
      </w:pPr>
      <w:r w:rsidRPr="009D057B">
        <w:rPr>
          <w:noProof/>
          <w:lang w:eastAsia="ru-RU"/>
        </w:rPr>
        <w:lastRenderedPageBreak/>
        <w:drawing>
          <wp:inline distT="0" distB="0" distL="0" distR="0">
            <wp:extent cx="3700076" cy="2500380"/>
            <wp:effectExtent l="0" t="0" r="0" b="0"/>
            <wp:docPr id="44" name="Рисунок 44" descr="C:\Users\Николай\Desktop\ФотоВИП\Фото ВИП Ред\Высоковольтные трансформаторы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Николай\Desktop\ФотоВИП\Фото ВИП Ред\Высоковольтные трансформаторы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0191" cy="2513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395E" w:rsidRDefault="0070395E" w:rsidP="0070395E">
      <w:pPr>
        <w:ind w:firstLine="851"/>
        <w:jc w:val="center"/>
      </w:pPr>
    </w:p>
    <w:p w:rsidR="0070395E" w:rsidRDefault="0070395E" w:rsidP="0070395E">
      <w:pPr>
        <w:ind w:firstLine="851"/>
        <w:jc w:val="center"/>
      </w:pPr>
      <w:r>
        <w:t>Рис</w:t>
      </w:r>
      <w:r w:rsidR="00AC6768">
        <w:t>унок 6 -</w:t>
      </w:r>
      <w:r>
        <w:t xml:space="preserve"> Высоковольтны</w:t>
      </w:r>
      <w:r w:rsidR="00AC6768">
        <w:t>е</w:t>
      </w:r>
      <w:r>
        <w:t xml:space="preserve"> трансформатор</w:t>
      </w:r>
      <w:r w:rsidR="00AC6768">
        <w:t>ы</w:t>
      </w:r>
    </w:p>
    <w:p w:rsidR="00AF60F8" w:rsidRDefault="00AF60F8" w:rsidP="0070395E">
      <w:pPr>
        <w:ind w:firstLine="851"/>
        <w:jc w:val="center"/>
      </w:pPr>
    </w:p>
    <w:p w:rsidR="009C1335" w:rsidRDefault="00AF60F8" w:rsidP="005218EC">
      <w:pPr>
        <w:ind w:firstLine="851"/>
        <w:jc w:val="both"/>
      </w:pPr>
      <w:r>
        <w:t>2.Высоковольтный диод</w:t>
      </w:r>
      <w:r w:rsidR="009033EB">
        <w:t>ы</w:t>
      </w:r>
      <w:r>
        <w:t xml:space="preserve"> (рис</w:t>
      </w:r>
      <w:r w:rsidR="009033EB">
        <w:t>унок 7</w:t>
      </w:r>
      <w:r>
        <w:t>), который рассчитан на выпрямление переменного напряжения до 1</w:t>
      </w:r>
      <w:r w:rsidR="009033EB">
        <w:t>0</w:t>
      </w:r>
      <w:r>
        <w:t xml:space="preserve">0 </w:t>
      </w:r>
      <w:proofErr w:type="spellStart"/>
      <w:r>
        <w:t>кВ.</w:t>
      </w:r>
      <w:proofErr w:type="spellEnd"/>
    </w:p>
    <w:p w:rsidR="009033EB" w:rsidRDefault="009033EB" w:rsidP="005218EC">
      <w:pPr>
        <w:ind w:firstLine="851"/>
        <w:jc w:val="both"/>
      </w:pPr>
    </w:p>
    <w:p w:rsidR="00AF60F8" w:rsidRDefault="009033EB" w:rsidP="00AF60F8">
      <w:pPr>
        <w:ind w:firstLine="851"/>
        <w:jc w:val="center"/>
      </w:pPr>
      <w:r w:rsidRPr="009033EB">
        <w:rPr>
          <w:noProof/>
          <w:lang w:eastAsia="ru-RU"/>
        </w:rPr>
        <w:drawing>
          <wp:inline distT="0" distB="0" distL="0" distR="0">
            <wp:extent cx="3474541" cy="2222141"/>
            <wp:effectExtent l="0" t="0" r="0" b="6985"/>
            <wp:docPr id="45" name="Рисунок 45" descr="C:\Users\Николай\Desktop\ФотоВИП\Фото ВИП Ред\Высоковольтные диоды и зарядный дроссель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Николай\Desktop\ФотоВИП\Фото ВИП Ред\Высоковольтные диоды и зарядный дроссель.jpg"/>
                    <pic:cNvPicPr>
                      <a:picLocks noChangeAspect="1" noChangeArrowheads="1"/>
                    </pic:cNvPicPr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88825" cy="22312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0F8" w:rsidRDefault="00AF60F8" w:rsidP="00AF60F8">
      <w:pPr>
        <w:ind w:firstLine="851"/>
        <w:jc w:val="center"/>
      </w:pPr>
    </w:p>
    <w:p w:rsidR="00AF60F8" w:rsidRDefault="00AF60F8" w:rsidP="00AF60F8">
      <w:pPr>
        <w:ind w:firstLine="851"/>
        <w:jc w:val="center"/>
      </w:pPr>
      <w:r>
        <w:t>Рис</w:t>
      </w:r>
      <w:r w:rsidR="009033EB">
        <w:t>унок 7 -</w:t>
      </w:r>
      <w:r>
        <w:t xml:space="preserve"> Высоковольтны</w:t>
      </w:r>
      <w:r w:rsidR="009033EB">
        <w:t>е</w:t>
      </w:r>
      <w:r>
        <w:t xml:space="preserve"> </w:t>
      </w:r>
      <w:r w:rsidR="009033EB">
        <w:t>диоды и зарядный дроссель</w:t>
      </w:r>
    </w:p>
    <w:p w:rsidR="00AF60F8" w:rsidRDefault="00AF60F8" w:rsidP="00AF60F8">
      <w:pPr>
        <w:ind w:firstLine="851"/>
        <w:jc w:val="center"/>
      </w:pPr>
    </w:p>
    <w:p w:rsidR="00AF60F8" w:rsidRDefault="00AF60F8" w:rsidP="005218EC">
      <w:pPr>
        <w:ind w:firstLine="851"/>
        <w:jc w:val="both"/>
      </w:pPr>
      <w:r>
        <w:t>3.Высоковольтный делитель напряжения (рис</w:t>
      </w:r>
      <w:r w:rsidR="009033EB">
        <w:t>унок 8</w:t>
      </w:r>
      <w:r>
        <w:t>)</w:t>
      </w:r>
    </w:p>
    <w:p w:rsidR="00AF60F8" w:rsidRDefault="00AF60F8" w:rsidP="00AF60F8">
      <w:pPr>
        <w:ind w:firstLine="851"/>
        <w:jc w:val="center"/>
      </w:pPr>
    </w:p>
    <w:p w:rsidR="00AF60F8" w:rsidRDefault="009033EB" w:rsidP="00AF60F8">
      <w:pPr>
        <w:ind w:firstLine="851"/>
        <w:jc w:val="center"/>
      </w:pPr>
      <w:r w:rsidRPr="009033EB">
        <w:rPr>
          <w:noProof/>
          <w:lang w:eastAsia="ru-RU"/>
        </w:rPr>
        <w:drawing>
          <wp:inline distT="0" distB="0" distL="0" distR="0">
            <wp:extent cx="3031387" cy="1617654"/>
            <wp:effectExtent l="0" t="0" r="0" b="1905"/>
            <wp:docPr id="50" name="Рисунок 50" descr="C:\Users\Николай\Desktop\ФотоВИП\Фото ВИП Ред\Зарядный резистор и делитель напряжения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Николай\Desktop\ФотоВИП\Фото ВИП Ред\Зарядный резистор и делитель напряжения.jpg"/>
                    <pic:cNvPicPr>
                      <a:picLocks noChangeAspect="1" noChangeArrowheads="1"/>
                    </pic:cNvPicPr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9966" cy="16222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60F8" w:rsidRDefault="00C17A67" w:rsidP="00AF60F8">
      <w:pPr>
        <w:ind w:firstLine="851"/>
        <w:jc w:val="center"/>
      </w:pPr>
      <w:r>
        <w:t>Рис</w:t>
      </w:r>
      <w:r w:rsidR="009033EB">
        <w:t xml:space="preserve">унок 8 - </w:t>
      </w:r>
      <w:r>
        <w:t xml:space="preserve">Высоковольтный </w:t>
      </w:r>
      <w:r w:rsidR="009033EB">
        <w:t>зарядный резистор</w:t>
      </w:r>
      <w:r w:rsidR="009033EB">
        <w:t xml:space="preserve"> и </w:t>
      </w:r>
      <w:r>
        <w:t>делитель напряжения</w:t>
      </w:r>
    </w:p>
    <w:p w:rsidR="00C17A67" w:rsidRDefault="00C17A67" w:rsidP="00AF60F8">
      <w:pPr>
        <w:ind w:firstLine="851"/>
        <w:jc w:val="center"/>
      </w:pPr>
    </w:p>
    <w:p w:rsidR="00AF60F8" w:rsidRDefault="00A65D40" w:rsidP="005218EC">
      <w:pPr>
        <w:ind w:firstLine="851"/>
        <w:jc w:val="both"/>
      </w:pPr>
      <w:r>
        <w:t>Кроме того</w:t>
      </w:r>
      <w:r w:rsidR="00C93A27">
        <w:t>,</w:t>
      </w:r>
      <w:r>
        <w:t xml:space="preserve"> были </w:t>
      </w:r>
      <w:r w:rsidR="00C93A27">
        <w:t xml:space="preserve">разработаны и </w:t>
      </w:r>
      <w:r>
        <w:t>и</w:t>
      </w:r>
      <w:r w:rsidR="00C93A27">
        <w:t>з</w:t>
      </w:r>
      <w:r>
        <w:t>готовлены специальные дроссели, высоковольтные разъемы и высоковольтные кабели</w:t>
      </w:r>
      <w:r w:rsidR="00C93A27">
        <w:t xml:space="preserve"> и другие оригинальные детали.</w:t>
      </w:r>
    </w:p>
    <w:sectPr w:rsidR="00AF60F8" w:rsidSect="001D2551">
      <w:footerReference w:type="default" r:id="rId20"/>
      <w:pgSz w:w="11906" w:h="16838"/>
      <w:pgMar w:top="1134" w:right="850" w:bottom="1134" w:left="1701" w:header="708" w:footer="708" w:gutter="0"/>
      <w:pgNumType w:start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919B1" w:rsidRDefault="009919B1" w:rsidP="00A51816">
      <w:r>
        <w:separator/>
      </w:r>
    </w:p>
  </w:endnote>
  <w:endnote w:type="continuationSeparator" w:id="0">
    <w:p w:rsidR="009919B1" w:rsidRDefault="009919B1" w:rsidP="00A518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99647222"/>
      <w:docPartObj>
        <w:docPartGallery w:val="Page Numbers (Bottom of Page)"/>
        <w:docPartUnique/>
      </w:docPartObj>
    </w:sdtPr>
    <w:sdtEndPr/>
    <w:sdtContent>
      <w:p w:rsidR="00A51816" w:rsidRDefault="00A51816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B7B74">
          <w:rPr>
            <w:noProof/>
          </w:rPr>
          <w:t>9</w:t>
        </w:r>
        <w:r>
          <w:fldChar w:fldCharType="end"/>
        </w:r>
      </w:p>
    </w:sdtContent>
  </w:sdt>
  <w:p w:rsidR="00A51816" w:rsidRDefault="00A51816">
    <w:pPr>
      <w:pStyle w:val="a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919B1" w:rsidRDefault="009919B1" w:rsidP="00A51816">
      <w:r>
        <w:separator/>
      </w:r>
    </w:p>
  </w:footnote>
  <w:footnote w:type="continuationSeparator" w:id="0">
    <w:p w:rsidR="009919B1" w:rsidRDefault="009919B1" w:rsidP="00A5181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AF75730"/>
    <w:multiLevelType w:val="hybridMultilevel"/>
    <w:tmpl w:val="3EE6626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1" w15:restartNumberingAfterBreak="0">
    <w:nsid w:val="448C6B71"/>
    <w:multiLevelType w:val="hybridMultilevel"/>
    <w:tmpl w:val="40009F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4652"/>
    <w:rsid w:val="00000040"/>
    <w:rsid w:val="00000904"/>
    <w:rsid w:val="000127EC"/>
    <w:rsid w:val="000269F6"/>
    <w:rsid w:val="000A1CB4"/>
    <w:rsid w:val="000B4BE0"/>
    <w:rsid w:val="000B5E90"/>
    <w:rsid w:val="00100739"/>
    <w:rsid w:val="00101F7E"/>
    <w:rsid w:val="0017208D"/>
    <w:rsid w:val="001807FF"/>
    <w:rsid w:val="001C03F4"/>
    <w:rsid w:val="001D2551"/>
    <w:rsid w:val="001E6E6E"/>
    <w:rsid w:val="0022714D"/>
    <w:rsid w:val="00234C91"/>
    <w:rsid w:val="00271871"/>
    <w:rsid w:val="00273AF8"/>
    <w:rsid w:val="002C30C0"/>
    <w:rsid w:val="002F6E2B"/>
    <w:rsid w:val="0038034C"/>
    <w:rsid w:val="004A1FD9"/>
    <w:rsid w:val="004B3376"/>
    <w:rsid w:val="004B4C03"/>
    <w:rsid w:val="004B5E2B"/>
    <w:rsid w:val="004E5DD8"/>
    <w:rsid w:val="005218EC"/>
    <w:rsid w:val="00537691"/>
    <w:rsid w:val="005A7971"/>
    <w:rsid w:val="005F41F5"/>
    <w:rsid w:val="00607CFD"/>
    <w:rsid w:val="006C244F"/>
    <w:rsid w:val="006C5245"/>
    <w:rsid w:val="006D5366"/>
    <w:rsid w:val="007002BD"/>
    <w:rsid w:val="0070395E"/>
    <w:rsid w:val="007040F6"/>
    <w:rsid w:val="00707FEB"/>
    <w:rsid w:val="00723A19"/>
    <w:rsid w:val="00766F72"/>
    <w:rsid w:val="00774E6F"/>
    <w:rsid w:val="007968B3"/>
    <w:rsid w:val="00807409"/>
    <w:rsid w:val="008506C0"/>
    <w:rsid w:val="00876933"/>
    <w:rsid w:val="00884927"/>
    <w:rsid w:val="008D7FC0"/>
    <w:rsid w:val="009033EB"/>
    <w:rsid w:val="00926B7E"/>
    <w:rsid w:val="00937495"/>
    <w:rsid w:val="009919B1"/>
    <w:rsid w:val="009B7B74"/>
    <w:rsid w:val="009C1335"/>
    <w:rsid w:val="009D057B"/>
    <w:rsid w:val="009F1BA9"/>
    <w:rsid w:val="00A06229"/>
    <w:rsid w:val="00A27C82"/>
    <w:rsid w:val="00A51816"/>
    <w:rsid w:val="00A60522"/>
    <w:rsid w:val="00A65D40"/>
    <w:rsid w:val="00A90C29"/>
    <w:rsid w:val="00AA1251"/>
    <w:rsid w:val="00AB731F"/>
    <w:rsid w:val="00AC6768"/>
    <w:rsid w:val="00AF60F8"/>
    <w:rsid w:val="00B24EEF"/>
    <w:rsid w:val="00B73A8D"/>
    <w:rsid w:val="00BA0B87"/>
    <w:rsid w:val="00BA2AB2"/>
    <w:rsid w:val="00C17A67"/>
    <w:rsid w:val="00C46B12"/>
    <w:rsid w:val="00C65B12"/>
    <w:rsid w:val="00C93A27"/>
    <w:rsid w:val="00CE018A"/>
    <w:rsid w:val="00CE1D43"/>
    <w:rsid w:val="00D416FA"/>
    <w:rsid w:val="00D71157"/>
    <w:rsid w:val="00E4233A"/>
    <w:rsid w:val="00E87831"/>
    <w:rsid w:val="00EE28FD"/>
    <w:rsid w:val="00EE396D"/>
    <w:rsid w:val="00EF4AD3"/>
    <w:rsid w:val="00F34652"/>
    <w:rsid w:val="00FB6064"/>
    <w:rsid w:val="00FC07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DF3688A"/>
  <w15:chartTrackingRefBased/>
  <w15:docId w15:val="{56840071-C3E0-44B1-90DC-D524EAEAAB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100739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A7971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CB4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0739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a3">
    <w:name w:val="List Paragraph"/>
    <w:basedOn w:val="a"/>
    <w:uiPriority w:val="34"/>
    <w:qFormat/>
    <w:rsid w:val="00100739"/>
    <w:pPr>
      <w:ind w:left="720"/>
      <w:contextualSpacing/>
    </w:pPr>
  </w:style>
  <w:style w:type="paragraph" w:styleId="a4">
    <w:name w:val="No Spacing"/>
    <w:link w:val="a5"/>
    <w:uiPriority w:val="1"/>
    <w:qFormat/>
    <w:rsid w:val="00A90C29"/>
    <w:rPr>
      <w:rFonts w:asciiTheme="minorHAnsi" w:eastAsiaTheme="minorEastAsia" w:hAnsiTheme="minorHAnsi"/>
      <w:sz w:val="22"/>
      <w:lang w:eastAsia="ru-RU"/>
    </w:rPr>
  </w:style>
  <w:style w:type="character" w:customStyle="1" w:styleId="a5">
    <w:name w:val="Без интервала Знак"/>
    <w:basedOn w:val="a0"/>
    <w:link w:val="a4"/>
    <w:uiPriority w:val="1"/>
    <w:rsid w:val="00A90C29"/>
    <w:rPr>
      <w:rFonts w:asciiTheme="minorHAnsi" w:eastAsiaTheme="minorEastAsia" w:hAnsiTheme="minorHAnsi"/>
      <w:sz w:val="22"/>
      <w:lang w:eastAsia="ru-RU"/>
    </w:rPr>
  </w:style>
  <w:style w:type="paragraph" w:styleId="a6">
    <w:name w:val="header"/>
    <w:basedOn w:val="a"/>
    <w:link w:val="a7"/>
    <w:uiPriority w:val="99"/>
    <w:unhideWhenUsed/>
    <w:rsid w:val="00A51816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A51816"/>
  </w:style>
  <w:style w:type="paragraph" w:styleId="a8">
    <w:name w:val="footer"/>
    <w:basedOn w:val="a"/>
    <w:link w:val="a9"/>
    <w:uiPriority w:val="99"/>
    <w:unhideWhenUsed/>
    <w:rsid w:val="00A51816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A51816"/>
  </w:style>
  <w:style w:type="character" w:customStyle="1" w:styleId="20">
    <w:name w:val="Заголовок 2 Знак"/>
    <w:basedOn w:val="a0"/>
    <w:link w:val="2"/>
    <w:uiPriority w:val="9"/>
    <w:semiHidden/>
    <w:rsid w:val="005A7971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semiHidden/>
    <w:rsid w:val="000A1CB4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aa">
    <w:name w:val="TOC Heading"/>
    <w:basedOn w:val="1"/>
    <w:next w:val="a"/>
    <w:uiPriority w:val="39"/>
    <w:unhideWhenUsed/>
    <w:qFormat/>
    <w:rsid w:val="006C5245"/>
    <w:pPr>
      <w:spacing w:line="259" w:lineRule="auto"/>
      <w:outlineLvl w:val="9"/>
    </w:pPr>
    <w:rPr>
      <w:lang w:eastAsia="ru-RU"/>
    </w:rPr>
  </w:style>
  <w:style w:type="paragraph" w:styleId="11">
    <w:name w:val="toc 1"/>
    <w:basedOn w:val="a"/>
    <w:next w:val="a"/>
    <w:autoRedefine/>
    <w:uiPriority w:val="39"/>
    <w:unhideWhenUsed/>
    <w:rsid w:val="006C5245"/>
    <w:pPr>
      <w:spacing w:after="100"/>
    </w:pPr>
  </w:style>
  <w:style w:type="paragraph" w:styleId="21">
    <w:name w:val="toc 2"/>
    <w:basedOn w:val="a"/>
    <w:next w:val="a"/>
    <w:autoRedefine/>
    <w:uiPriority w:val="39"/>
    <w:unhideWhenUsed/>
    <w:rsid w:val="006C5245"/>
    <w:pPr>
      <w:spacing w:after="100"/>
      <w:ind w:left="280"/>
    </w:pPr>
  </w:style>
  <w:style w:type="paragraph" w:styleId="31">
    <w:name w:val="toc 3"/>
    <w:basedOn w:val="a"/>
    <w:next w:val="a"/>
    <w:autoRedefine/>
    <w:uiPriority w:val="39"/>
    <w:unhideWhenUsed/>
    <w:rsid w:val="006C5245"/>
    <w:pPr>
      <w:spacing w:after="100"/>
      <w:ind w:left="560"/>
    </w:pPr>
  </w:style>
  <w:style w:type="character" w:styleId="ab">
    <w:name w:val="Hyperlink"/>
    <w:basedOn w:val="a0"/>
    <w:uiPriority w:val="99"/>
    <w:unhideWhenUsed/>
    <w:rsid w:val="006C524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5.png"/><Relationship Id="rId18" Type="http://schemas.openxmlformats.org/officeDocument/2006/relationships/image" Target="media/image10.jpeg"/><Relationship Id="rId3" Type="http://schemas.openxmlformats.org/officeDocument/2006/relationships/numbering" Target="numbering.xml"/><Relationship Id="rId21" Type="http://schemas.openxmlformats.org/officeDocument/2006/relationships/fontTable" Target="fontTable.xml"/><Relationship Id="rId7" Type="http://schemas.openxmlformats.org/officeDocument/2006/relationships/footnotes" Target="footnotes.xml"/><Relationship Id="rId12" Type="http://schemas.openxmlformats.org/officeDocument/2006/relationships/image" Target="media/image4.jpeg"/><Relationship Id="rId17" Type="http://schemas.openxmlformats.org/officeDocument/2006/relationships/image" Target="media/image9.jpeg"/><Relationship Id="rId2" Type="http://schemas.openxmlformats.org/officeDocument/2006/relationships/customXml" Target="../customXml/item2.xml"/><Relationship Id="rId16" Type="http://schemas.openxmlformats.org/officeDocument/2006/relationships/image" Target="media/image8.jpeg"/><Relationship Id="rId20" Type="http://schemas.openxmlformats.org/officeDocument/2006/relationships/footer" Target="footer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jpeg"/><Relationship Id="rId5" Type="http://schemas.openxmlformats.org/officeDocument/2006/relationships/settings" Target="settings.xml"/><Relationship Id="rId15" Type="http://schemas.openxmlformats.org/officeDocument/2006/relationships/image" Target="media/image7.jpeg"/><Relationship Id="rId10" Type="http://schemas.openxmlformats.org/officeDocument/2006/relationships/image" Target="media/image2.png"/><Relationship Id="rId19" Type="http://schemas.openxmlformats.org/officeDocument/2006/relationships/image" Target="media/image11.jpeg"/><Relationship Id="rId4" Type="http://schemas.openxmlformats.org/officeDocument/2006/relationships/styles" Target="styles.xml"/><Relationship Id="rId9" Type="http://schemas.openxmlformats.org/officeDocument/2006/relationships/image" Target="media/image1.png"/><Relationship Id="rId14" Type="http://schemas.openxmlformats.org/officeDocument/2006/relationships/image" Target="media/image6.png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2025-07-01T00:00:00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75FD49CC-08F3-4D42-9119-08E4527755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10</Pages>
  <Words>1374</Words>
  <Characters>7837</Characters>
  <Application>Microsoft Office Word</Application>
  <DocSecurity>0</DocSecurity>
  <Lines>65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Высоковольтный источник питания ВВИП-50/15-ЭГ</vt:lpstr>
    </vt:vector>
  </TitlesOfParts>
  <Company>ОБЩЕСТВО С ОГРАНИЧЕННОЙ ОТВЕТСТВЕННОСТЬЮ«Научно-производственная фирмаЭлектроГидроДинамика»ОГРН: 1177847072490   ИНН: 7813272250   КПП: 781301001197136, Санкт-Петербург, ул. Вс. Вишневского, д. 12, лит. А, БЦ "Резон", пом. 2-Н, оф. 707+7(812) 346 26 47      +7(812) 346 29 78      е-mail: egd.spb@gmail.com      www.электрогидродинамика.рф</Company>
  <LinksUpToDate>false</LinksUpToDate>
  <CharactersWithSpaces>9193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Высоковольтный источник питания ВВИП-50/8-СТМ</dc:title>
  <dc:subject>Краткое оисание</dc:subject>
  <dc:creator>Николай</dc:creator>
  <cp:keywords/>
  <dc:description/>
  <cp:lastModifiedBy>Николай</cp:lastModifiedBy>
  <cp:revision>11</cp:revision>
  <dcterms:created xsi:type="dcterms:W3CDTF">2025-10-29T22:18:00Z</dcterms:created>
  <dcterms:modified xsi:type="dcterms:W3CDTF">2025-10-30T20:22:00Z</dcterms:modified>
</cp:coreProperties>
</file>